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832A" w14:textId="77777777" w:rsidR="00DB26DC" w:rsidRDefault="00DB26DC" w:rsidP="00D74EA1">
      <w:pPr>
        <w:rPr>
          <w:color w:val="FF0000"/>
          <w:sz w:val="28"/>
          <w:szCs w:val="40"/>
        </w:rPr>
      </w:pPr>
    </w:p>
    <w:p w14:paraId="2A799848" w14:textId="77777777" w:rsidR="00DB26DC" w:rsidRDefault="00DB26DC" w:rsidP="00D74EA1">
      <w:pPr>
        <w:rPr>
          <w:color w:val="FF0000"/>
          <w:sz w:val="28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5031267D" wp14:editId="6015A500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3DA93" w14:textId="77777777" w:rsidR="00DB26DC" w:rsidRDefault="00DB26DC" w:rsidP="00D74EA1">
      <w:pPr>
        <w:rPr>
          <w:color w:val="FF0000"/>
          <w:sz w:val="28"/>
          <w:szCs w:val="40"/>
        </w:rPr>
      </w:pPr>
    </w:p>
    <w:p w14:paraId="7B74F9C3" w14:textId="77777777" w:rsidR="00DB26DC" w:rsidRDefault="00DB26DC" w:rsidP="00D74EA1">
      <w:pPr>
        <w:rPr>
          <w:color w:val="FF0000"/>
          <w:sz w:val="28"/>
          <w:szCs w:val="40"/>
        </w:rPr>
      </w:pPr>
    </w:p>
    <w:p w14:paraId="519EAF2A" w14:textId="77777777" w:rsidR="00FA71D9" w:rsidRDefault="00FA71D9" w:rsidP="00D74EA1">
      <w:pPr>
        <w:rPr>
          <w:color w:val="FF0000"/>
          <w:sz w:val="28"/>
          <w:szCs w:val="40"/>
        </w:rPr>
      </w:pPr>
    </w:p>
    <w:p w14:paraId="4FB2CBE1" w14:textId="77777777" w:rsidR="00FA71D9" w:rsidRDefault="00FA71D9" w:rsidP="00D74EA1">
      <w:pPr>
        <w:rPr>
          <w:color w:val="FF0000"/>
          <w:sz w:val="28"/>
          <w:szCs w:val="40"/>
        </w:rPr>
      </w:pPr>
    </w:p>
    <w:p w14:paraId="1944469D" w14:textId="77777777" w:rsidR="00FA71D9" w:rsidRDefault="00FA71D9" w:rsidP="00D74EA1">
      <w:pPr>
        <w:rPr>
          <w:color w:val="FF0000"/>
          <w:sz w:val="28"/>
          <w:szCs w:val="40"/>
        </w:rPr>
      </w:pPr>
    </w:p>
    <w:p w14:paraId="6B55C0A3" w14:textId="77777777" w:rsidR="00FA71D9" w:rsidRDefault="00FA71D9" w:rsidP="00D74EA1">
      <w:pPr>
        <w:rPr>
          <w:color w:val="FF0000"/>
          <w:sz w:val="28"/>
          <w:szCs w:val="4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24C1DA7" wp14:editId="7D1A5725">
            <wp:simplePos x="0" y="0"/>
            <wp:positionH relativeFrom="margin">
              <wp:posOffset>-226695</wp:posOffset>
            </wp:positionH>
            <wp:positionV relativeFrom="margin">
              <wp:posOffset>1622425</wp:posOffset>
            </wp:positionV>
            <wp:extent cx="2660650" cy="1168400"/>
            <wp:effectExtent l="0" t="0" r="0" b="0"/>
            <wp:wrapSquare wrapText="bothSides"/>
            <wp:docPr id="1" name="Рисунок 1" descr="logo_Promix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omix_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CC119E" w14:textId="77777777" w:rsidR="00FA71D9" w:rsidRDefault="00FA71D9" w:rsidP="00D74EA1">
      <w:pPr>
        <w:rPr>
          <w:color w:val="FF0000"/>
          <w:sz w:val="28"/>
          <w:szCs w:val="40"/>
        </w:rPr>
      </w:pPr>
    </w:p>
    <w:p w14:paraId="56CCC386" w14:textId="77777777" w:rsidR="00FA71D9" w:rsidRPr="00FA71D9" w:rsidRDefault="00FA71D9" w:rsidP="00FA71D9">
      <w:pPr>
        <w:rPr>
          <w:b/>
          <w:sz w:val="40"/>
          <w:szCs w:val="40"/>
        </w:rPr>
      </w:pPr>
      <w:r>
        <w:rPr>
          <w:color w:val="FF0000"/>
          <w:sz w:val="28"/>
          <w:szCs w:val="40"/>
        </w:rPr>
        <w:t xml:space="preserve">                                   </w:t>
      </w:r>
      <w:r w:rsidRPr="00FA71D9">
        <w:rPr>
          <w:b/>
          <w:sz w:val="40"/>
          <w:szCs w:val="40"/>
        </w:rPr>
        <w:t xml:space="preserve">CH 025                                                        </w:t>
      </w:r>
      <w:r w:rsidR="00886058" w:rsidRPr="00FA71D9">
        <w:rPr>
          <w:b/>
          <w:sz w:val="40"/>
          <w:szCs w:val="40"/>
        </w:rPr>
        <w:t xml:space="preserve">   </w:t>
      </w:r>
      <w:r w:rsidRPr="00FA71D9">
        <w:rPr>
          <w:b/>
          <w:sz w:val="40"/>
          <w:szCs w:val="40"/>
        </w:rPr>
        <w:t xml:space="preserve">                 </w:t>
      </w:r>
    </w:p>
    <w:p w14:paraId="0875BF74" w14:textId="77777777" w:rsidR="00FA71D9" w:rsidRDefault="00FA71D9" w:rsidP="00FA71D9">
      <w:pPr>
        <w:rPr>
          <w:b/>
          <w:sz w:val="32"/>
          <w:szCs w:val="32"/>
        </w:rPr>
      </w:pPr>
      <w:r>
        <w:rPr>
          <w:b/>
          <w:sz w:val="32"/>
          <w:szCs w:val="32"/>
        </w:rPr>
        <w:t>Ц</w:t>
      </w:r>
      <w:r w:rsidR="00957D92" w:rsidRPr="00D83AE9">
        <w:rPr>
          <w:b/>
          <w:sz w:val="32"/>
          <w:szCs w:val="32"/>
        </w:rPr>
        <w:t>ементно-известковая штукатурка</w:t>
      </w:r>
    </w:p>
    <w:p w14:paraId="283E7B77" w14:textId="77777777" w:rsidR="0089789D" w:rsidRPr="00FA71D9" w:rsidRDefault="00957D92" w:rsidP="00FA71D9">
      <w:pPr>
        <w:rPr>
          <w:b/>
          <w:sz w:val="40"/>
          <w:szCs w:val="40"/>
        </w:rPr>
      </w:pPr>
      <w:r>
        <w:rPr>
          <w:b/>
          <w:sz w:val="32"/>
          <w:szCs w:val="32"/>
        </w:rPr>
        <w:t>для ручного и машинного нанесения</w:t>
      </w:r>
    </w:p>
    <w:p w14:paraId="00135229" w14:textId="77777777" w:rsidR="00957D92" w:rsidRPr="00C26AFA" w:rsidRDefault="00FA71D9" w:rsidP="00FA71D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Pr="00FA71D9">
        <w:rPr>
          <w:b/>
          <w:sz w:val="40"/>
          <w:szCs w:val="40"/>
        </w:rPr>
        <w:t>«PROMIX»</w:t>
      </w:r>
    </w:p>
    <w:p w14:paraId="00439EC7" w14:textId="77777777" w:rsidR="00957D92" w:rsidRDefault="00957D92" w:rsidP="00957D92">
      <w:pPr>
        <w:pStyle w:val="Heading21"/>
        <w:numPr>
          <w:ilvl w:val="0"/>
          <w:numId w:val="0"/>
        </w:numPr>
        <w:spacing w:before="120" w:after="120"/>
      </w:pPr>
      <w:r>
        <w:rPr>
          <w:rFonts w:ascii="Times New Roman" w:hAnsi="Times New Roman" w:cs="Times New Roman"/>
          <w:sz w:val="28"/>
        </w:rPr>
        <w:t>Область применения:</w:t>
      </w:r>
      <w:r>
        <w:rPr>
          <w:rFonts w:ascii="Times New Roman" w:hAnsi="Times New Roman" w:cs="Times New Roman"/>
          <w:b w:val="0"/>
          <w:sz w:val="28"/>
        </w:rPr>
        <w:t xml:space="preserve"> </w:t>
      </w:r>
    </w:p>
    <w:p w14:paraId="3D2EEE65" w14:textId="77777777" w:rsidR="00957D92" w:rsidRDefault="00957D92" w:rsidP="00957D92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Штукатурная смесь</w:t>
      </w:r>
      <w:r w:rsidR="00886058">
        <w:rPr>
          <w:rFonts w:ascii="Times New Roman" w:hAnsi="Times New Roman"/>
          <w:iCs/>
          <w:sz w:val="28"/>
          <w:szCs w:val="28"/>
        </w:rPr>
        <w:t xml:space="preserve"> на основе цементно-известкового</w:t>
      </w:r>
      <w:r>
        <w:rPr>
          <w:rFonts w:ascii="Times New Roman" w:hAnsi="Times New Roman"/>
          <w:iCs/>
          <w:sz w:val="28"/>
          <w:szCs w:val="28"/>
        </w:rPr>
        <w:t xml:space="preserve"> вяжущего</w:t>
      </w:r>
      <w:r w:rsidR="000B7BB3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выравнивания стен из бетона, кирпича, газобетона, а также заделки стыков и отдельных неровностей бетонных и железобетонных плит для внутренних и наружных работ, в сухих и влажных помещениях. </w:t>
      </w:r>
    </w:p>
    <w:p w14:paraId="4C7C5F5E" w14:textId="77777777" w:rsidR="00B8286C" w:rsidRPr="00D81E77" w:rsidRDefault="00B8286C" w:rsidP="00B8286C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D81E77">
        <w:rPr>
          <w:b/>
          <w:sz w:val="28"/>
          <w:szCs w:val="28"/>
          <w:lang w:eastAsia="hi-IN" w:bidi="hi-IN"/>
        </w:rPr>
        <w:t>Модификации:</w:t>
      </w:r>
    </w:p>
    <w:p w14:paraId="5A637349" w14:textId="77777777" w:rsidR="00B8286C" w:rsidRPr="00E13E60" w:rsidRDefault="00B8286C" w:rsidP="00B8286C">
      <w:pPr>
        <w:rPr>
          <w:sz w:val="28"/>
          <w:szCs w:val="28"/>
        </w:rPr>
      </w:pPr>
      <w:r w:rsidRPr="00E13E60">
        <w:rPr>
          <w:sz w:val="28"/>
          <w:szCs w:val="28"/>
        </w:rPr>
        <w:t xml:space="preserve">«лето» - </w:t>
      </w:r>
      <w:r w:rsidR="00DB26DC">
        <w:rPr>
          <w:sz w:val="28"/>
          <w:szCs w:val="28"/>
        </w:rPr>
        <w:t xml:space="preserve"> </w:t>
      </w:r>
      <w:r w:rsidRPr="00E13E60">
        <w:rPr>
          <w:sz w:val="28"/>
          <w:szCs w:val="28"/>
        </w:rPr>
        <w:t xml:space="preserve">артикул </w:t>
      </w:r>
      <w:r>
        <w:rPr>
          <w:sz w:val="28"/>
          <w:szCs w:val="28"/>
        </w:rPr>
        <w:t>«</w:t>
      </w:r>
      <w:r w:rsidRPr="00B8286C">
        <w:rPr>
          <w:sz w:val="28"/>
          <w:szCs w:val="28"/>
        </w:rPr>
        <w:t>1</w:t>
      </w:r>
      <w:r w:rsidR="00BC1D92">
        <w:rPr>
          <w:sz w:val="28"/>
          <w:szCs w:val="28"/>
        </w:rPr>
        <w:t>4</w:t>
      </w:r>
      <w:r w:rsidRPr="00B8286C">
        <w:rPr>
          <w:b/>
          <w:sz w:val="28"/>
          <w:szCs w:val="28"/>
        </w:rPr>
        <w:t>0</w:t>
      </w:r>
      <w:r w:rsidRPr="00B8286C">
        <w:rPr>
          <w:sz w:val="28"/>
          <w:szCs w:val="28"/>
        </w:rPr>
        <w:t>5</w:t>
      </w:r>
      <w:r w:rsidRPr="00E13E60">
        <w:rPr>
          <w:sz w:val="28"/>
          <w:szCs w:val="28"/>
        </w:rPr>
        <w:t>» (тем</w:t>
      </w:r>
      <w:r w:rsidR="00DB26DC">
        <w:rPr>
          <w:sz w:val="28"/>
          <w:szCs w:val="28"/>
        </w:rPr>
        <w:t>пература применения +5…+30 °С)</w:t>
      </w:r>
    </w:p>
    <w:p w14:paraId="344AA511" w14:textId="77777777" w:rsidR="00B8286C" w:rsidRDefault="00B8286C" w:rsidP="00B8286C">
      <w:pPr>
        <w:rPr>
          <w:sz w:val="28"/>
          <w:szCs w:val="28"/>
        </w:rPr>
      </w:pPr>
      <w:r w:rsidRPr="00E13E60">
        <w:rPr>
          <w:sz w:val="28"/>
          <w:szCs w:val="28"/>
        </w:rPr>
        <w:t>«зима»</w:t>
      </w:r>
      <w:r>
        <w:rPr>
          <w:sz w:val="28"/>
          <w:szCs w:val="28"/>
        </w:rPr>
        <w:t xml:space="preserve"> - артикул «</w:t>
      </w:r>
      <w:r w:rsidRPr="00B8286C">
        <w:rPr>
          <w:sz w:val="28"/>
          <w:szCs w:val="28"/>
        </w:rPr>
        <w:t>1</w:t>
      </w:r>
      <w:r w:rsidR="00BC1D92">
        <w:rPr>
          <w:sz w:val="28"/>
          <w:szCs w:val="28"/>
        </w:rPr>
        <w:t>4</w:t>
      </w:r>
      <w:r w:rsidRPr="00B8286C">
        <w:rPr>
          <w:b/>
          <w:sz w:val="28"/>
          <w:szCs w:val="28"/>
        </w:rPr>
        <w:t>5</w:t>
      </w:r>
      <w:r w:rsidRPr="00B8286C">
        <w:rPr>
          <w:sz w:val="28"/>
          <w:szCs w:val="28"/>
        </w:rPr>
        <w:t>5</w:t>
      </w:r>
      <w:r>
        <w:rPr>
          <w:sz w:val="28"/>
          <w:szCs w:val="28"/>
        </w:rPr>
        <w:t>» (температура применения -5*</w:t>
      </w:r>
      <w:r w:rsidRPr="00E13E60">
        <w:rPr>
          <w:sz w:val="28"/>
          <w:szCs w:val="28"/>
        </w:rPr>
        <w:t>…+10 °С)</w:t>
      </w:r>
    </w:p>
    <w:p w14:paraId="2EAB4615" w14:textId="77777777" w:rsidR="00957D92" w:rsidRPr="00957D92" w:rsidRDefault="00957D92" w:rsidP="00957D92">
      <w:pPr>
        <w:pStyle w:val="Heading21"/>
        <w:numPr>
          <w:ilvl w:val="0"/>
          <w:numId w:val="0"/>
        </w:numPr>
        <w:spacing w:before="120" w:after="120"/>
        <w:rPr>
          <w:rFonts w:ascii="Times New Roman" w:hAnsi="Times New Roman" w:cs="Times New Roman"/>
          <w:sz w:val="28"/>
        </w:rPr>
      </w:pPr>
      <w:r w:rsidRPr="00957D92">
        <w:rPr>
          <w:rFonts w:ascii="Times New Roman" w:hAnsi="Times New Roman" w:cs="Times New Roman"/>
          <w:sz w:val="28"/>
        </w:rPr>
        <w:t>Технические характеристики:</w:t>
      </w:r>
    </w:p>
    <w:tbl>
      <w:tblPr>
        <w:tblpPr w:leftFromText="180" w:rightFromText="180" w:vertAnchor="text" w:horzAnchor="margin" w:tblpY="109"/>
        <w:tblOverlap w:val="never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95"/>
        <w:gridCol w:w="1285"/>
        <w:gridCol w:w="1488"/>
      </w:tblGrid>
      <w:tr w:rsidR="00957D92" w14:paraId="12BDB372" w14:textId="77777777" w:rsidTr="00D95FEF">
        <w:trPr>
          <w:trHeight w:val="551"/>
        </w:trPr>
        <w:tc>
          <w:tcPr>
            <w:tcW w:w="54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6359" w14:textId="77777777" w:rsidR="00957D92" w:rsidRPr="00C81828" w:rsidRDefault="00957D92" w:rsidP="00D95FEF">
            <w:pPr>
              <w:outlineLvl w:val="3"/>
              <w:rPr>
                <w:b/>
                <w:bCs/>
                <w:sz w:val="28"/>
                <w:szCs w:val="28"/>
              </w:rPr>
            </w:pPr>
            <w:r w:rsidRPr="00C81828">
              <w:rPr>
                <w:b/>
                <w:bCs/>
                <w:sz w:val="28"/>
                <w:szCs w:val="28"/>
              </w:rPr>
              <w:t>Название параметра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57BA" w14:textId="77777777" w:rsidR="00957D92" w:rsidRPr="00C81828" w:rsidRDefault="00957D92" w:rsidP="00D95FEF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81828">
              <w:rPr>
                <w:b/>
                <w:bCs/>
                <w:sz w:val="28"/>
                <w:szCs w:val="28"/>
              </w:rPr>
              <w:t>Ед.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81828">
              <w:rPr>
                <w:b/>
                <w:bCs/>
                <w:sz w:val="28"/>
                <w:szCs w:val="28"/>
              </w:rPr>
              <w:t>изм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40EE" w14:textId="77777777" w:rsidR="00957D92" w:rsidRPr="00C81828" w:rsidRDefault="00957D92" w:rsidP="00D95FEF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81828">
              <w:rPr>
                <w:b/>
                <w:bCs/>
                <w:sz w:val="28"/>
                <w:szCs w:val="28"/>
              </w:rPr>
              <w:t>Значе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C81828">
              <w:rPr>
                <w:b/>
                <w:bCs/>
                <w:sz w:val="28"/>
                <w:szCs w:val="28"/>
              </w:rPr>
              <w:t>ие</w:t>
            </w:r>
          </w:p>
        </w:tc>
      </w:tr>
      <w:tr w:rsidR="00957D92" w14:paraId="5BFF4289" w14:textId="77777777" w:rsidTr="00D95FEF">
        <w:tc>
          <w:tcPr>
            <w:tcW w:w="54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CCBF" w14:textId="77777777" w:rsidR="00957D92" w:rsidRPr="00D95FEF" w:rsidRDefault="00957D92" w:rsidP="00D95FEF">
            <w:pPr>
              <w:pStyle w:val="Textbody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 толщина слоя</w:t>
            </w:r>
            <w:r w:rsidR="00D95FEF" w:rsidRPr="00D95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5FEF">
              <w:rPr>
                <w:rFonts w:ascii="Times New Roman" w:hAnsi="Times New Roman"/>
                <w:sz w:val="28"/>
                <w:szCs w:val="28"/>
              </w:rPr>
              <w:t>за 1 проход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74EF" w14:textId="77777777" w:rsidR="00957D92" w:rsidRDefault="00957D92" w:rsidP="00D95FEF">
            <w:pPr>
              <w:pStyle w:val="Textbody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BB7B" w14:textId="77777777" w:rsidR="00957D92" w:rsidRDefault="00957D92" w:rsidP="00D95FEF">
            <w:pPr>
              <w:pStyle w:val="Textbody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57D92" w14:paraId="03BBD8C0" w14:textId="77777777" w:rsidTr="00D95FEF">
        <w:tc>
          <w:tcPr>
            <w:tcW w:w="54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6E7D" w14:textId="77777777" w:rsidR="00957D92" w:rsidRDefault="00957D92" w:rsidP="00D95FEF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Жизнеспособность, не менее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A0C1" w14:textId="77777777" w:rsidR="00957D92" w:rsidRDefault="00957D92" w:rsidP="00D95FEF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мин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E2CE" w14:textId="77777777" w:rsidR="00957D92" w:rsidRDefault="00957D92" w:rsidP="00D95FEF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90</w:t>
            </w:r>
          </w:p>
        </w:tc>
      </w:tr>
      <w:tr w:rsidR="00957D92" w14:paraId="3B730DD3" w14:textId="77777777" w:rsidTr="00D95FEF">
        <w:tc>
          <w:tcPr>
            <w:tcW w:w="54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DE0B" w14:textId="77777777" w:rsidR="00957D92" w:rsidRDefault="00957D92" w:rsidP="00D95FEF">
            <w:pPr>
              <w:pStyle w:val="Textbody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Прочность сцепления с основанием в 28 суток, не менее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30D9" w14:textId="77777777" w:rsidR="00957D92" w:rsidRDefault="00957D92" w:rsidP="00D95FEF">
            <w:pPr>
              <w:pStyle w:val="Textbody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МПа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E167" w14:textId="77777777" w:rsidR="00957D92" w:rsidRDefault="00957D92" w:rsidP="00D95FEF">
            <w:pPr>
              <w:pStyle w:val="Textbody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957D92" w14:paraId="2775F0DA" w14:textId="77777777" w:rsidTr="00D95FEF">
        <w:tc>
          <w:tcPr>
            <w:tcW w:w="54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3696" w14:textId="77777777" w:rsidR="00957D92" w:rsidRDefault="00957D92" w:rsidP="00D95FEF">
            <w:pPr>
              <w:pStyle w:val="Textbody"/>
              <w:spacing w:after="0"/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Прочность на сжатие в 28 суток, не менее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F7A6" w14:textId="77777777" w:rsidR="00957D92" w:rsidRDefault="00957D92" w:rsidP="00D95FEF">
            <w:pPr>
              <w:pStyle w:val="Textbody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МПа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8F5E" w14:textId="77777777" w:rsidR="00957D92" w:rsidRDefault="00957D92" w:rsidP="00D95FEF">
            <w:pPr>
              <w:pStyle w:val="Textbody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6,0</w:t>
            </w:r>
          </w:p>
        </w:tc>
      </w:tr>
      <w:tr w:rsidR="00957D92" w14:paraId="2647CD42" w14:textId="77777777" w:rsidTr="00D95FEF">
        <w:tc>
          <w:tcPr>
            <w:tcW w:w="54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9DA7" w14:textId="77777777" w:rsidR="00957D92" w:rsidRPr="00A44D8B" w:rsidRDefault="00957D92" w:rsidP="00D95FEF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4D8B">
              <w:rPr>
                <w:rFonts w:ascii="Times New Roman" w:hAnsi="Times New Roman"/>
                <w:sz w:val="28"/>
                <w:szCs w:val="28"/>
              </w:rPr>
              <w:t>Количество воды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затворения</w:t>
            </w:r>
            <w:proofErr w:type="spellEnd"/>
            <w:r w:rsidRPr="00A44D8B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44D8B">
                <w:rPr>
                  <w:rFonts w:ascii="Times New Roman" w:hAnsi="Times New Roman"/>
                  <w:sz w:val="28"/>
                  <w:szCs w:val="28"/>
                </w:rPr>
                <w:t>1 кг</w:t>
              </w:r>
              <w:r w:rsidR="00D95FEF">
                <w:rPr>
                  <w:rFonts w:ascii="Times New Roman" w:hAnsi="Times New Roman"/>
                  <w:sz w:val="28"/>
                  <w:szCs w:val="28"/>
                </w:rPr>
                <w:t xml:space="preserve"> смеси</w:t>
              </w:r>
            </w:smartTag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144A" w14:textId="77777777" w:rsidR="00957D92" w:rsidRPr="00C32E72" w:rsidRDefault="00957D92" w:rsidP="00D95FEF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E72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4835" w14:textId="77777777" w:rsidR="00957D92" w:rsidRPr="00A44D8B" w:rsidRDefault="00957D92" w:rsidP="00D95FEF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0,19 </w:t>
            </w:r>
            <w:r w:rsidRPr="00A44D8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4D8B">
              <w:rPr>
                <w:rFonts w:ascii="Times New Roman" w:hAnsi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7D92" w:rsidRPr="00957D92" w14:paraId="6F9793F2" w14:textId="77777777" w:rsidTr="00D95FEF">
        <w:tc>
          <w:tcPr>
            <w:tcW w:w="54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12B4" w14:textId="77777777" w:rsidR="00957D92" w:rsidRPr="00B8286C" w:rsidRDefault="00957D92" w:rsidP="00D95FEF">
            <w:pPr>
              <w:outlineLvl w:val="3"/>
              <w:rPr>
                <w:b/>
                <w:bCs/>
                <w:sz w:val="28"/>
                <w:szCs w:val="28"/>
              </w:rPr>
            </w:pPr>
            <w:r w:rsidRPr="00B8286C">
              <w:rPr>
                <w:sz w:val="28"/>
                <w:szCs w:val="28"/>
              </w:rPr>
              <w:t>Насыпная плотность смеси</w:t>
            </w:r>
            <w:r w:rsidR="00B8286C" w:rsidRPr="00B8286C">
              <w:rPr>
                <w:sz w:val="28"/>
                <w:szCs w:val="28"/>
              </w:rPr>
              <w:t>, не менее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3FEF" w14:textId="77777777" w:rsidR="00957D92" w:rsidRPr="00B8286C" w:rsidRDefault="00957D92" w:rsidP="00D95FEF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B8286C">
              <w:rPr>
                <w:bCs/>
                <w:sz w:val="28"/>
                <w:szCs w:val="28"/>
              </w:rPr>
              <w:t>кг</w:t>
            </w:r>
            <w:r w:rsidRPr="00B8286C">
              <w:rPr>
                <w:bCs/>
                <w:sz w:val="28"/>
                <w:szCs w:val="28"/>
                <w:lang w:val="en-US"/>
              </w:rPr>
              <w:t>/</w:t>
            </w:r>
            <w:r w:rsidRPr="00B8286C">
              <w:rPr>
                <w:bCs/>
                <w:sz w:val="28"/>
                <w:szCs w:val="28"/>
              </w:rPr>
              <w:t>м</w:t>
            </w:r>
            <w:r w:rsidRPr="00B8286C">
              <w:rPr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D84AC" w14:textId="77777777" w:rsidR="00957D92" w:rsidRPr="00B8286C" w:rsidRDefault="00957D92" w:rsidP="00D95FEF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B8286C">
              <w:rPr>
                <w:bCs/>
                <w:sz w:val="28"/>
                <w:szCs w:val="28"/>
              </w:rPr>
              <w:t>1350</w:t>
            </w:r>
          </w:p>
        </w:tc>
      </w:tr>
      <w:tr w:rsidR="00957D92" w14:paraId="00C40082" w14:textId="77777777" w:rsidTr="00D95FEF">
        <w:tc>
          <w:tcPr>
            <w:tcW w:w="54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A679" w14:textId="77777777" w:rsidR="00957D92" w:rsidRDefault="00957D92" w:rsidP="00D95FEF">
            <w:pPr>
              <w:pStyle w:val="Textbody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 крупность заполнителя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37A9" w14:textId="77777777" w:rsidR="00957D92" w:rsidRDefault="00957D92" w:rsidP="00D95FEF">
            <w:pPr>
              <w:pStyle w:val="Textbody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4815" w14:textId="77777777" w:rsidR="00957D92" w:rsidRDefault="00957D92" w:rsidP="00D95FEF">
            <w:pPr>
              <w:pStyle w:val="Textbody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0,63</w:t>
            </w:r>
          </w:p>
        </w:tc>
      </w:tr>
      <w:tr w:rsidR="00957D92" w14:paraId="2261E3BF" w14:textId="77777777" w:rsidTr="00D95FEF">
        <w:tc>
          <w:tcPr>
            <w:tcW w:w="54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3B83" w14:textId="77777777" w:rsidR="00957D92" w:rsidRDefault="00957D92" w:rsidP="00D95FEF">
            <w:pPr>
              <w:pStyle w:val="Textbody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Подвижность растворной смеси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0AF4" w14:textId="77777777" w:rsidR="00957D92" w:rsidRDefault="00957D92" w:rsidP="00D95FEF">
            <w:pPr>
              <w:pStyle w:val="Textbody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см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E31F" w14:textId="77777777" w:rsidR="00957D92" w:rsidRPr="00364E30" w:rsidRDefault="00957D92" w:rsidP="00D95FEF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364E3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E3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57D92" w14:paraId="04A49286" w14:textId="77777777" w:rsidTr="00D95FEF">
        <w:tc>
          <w:tcPr>
            <w:tcW w:w="54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D4CE" w14:textId="77777777" w:rsidR="00957D92" w:rsidRDefault="00957D92" w:rsidP="00D95FEF">
            <w:pPr>
              <w:pStyle w:val="Textbody"/>
              <w:spacing w:after="0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Паропроницаемость, не менее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A213" w14:textId="77777777" w:rsidR="00957D92" w:rsidRDefault="00957D92" w:rsidP="00D95FEF">
            <w:pPr>
              <w:pStyle w:val="Textbody"/>
              <w:spacing w:after="0"/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мг/(м*ч*Па)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986D" w14:textId="77777777" w:rsidR="00957D92" w:rsidRDefault="00957D92" w:rsidP="00D95FEF">
            <w:pPr>
              <w:pStyle w:val="Textbody"/>
              <w:spacing w:after="0"/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0,1</w:t>
            </w:r>
          </w:p>
        </w:tc>
      </w:tr>
      <w:tr w:rsidR="00957D92" w14:paraId="20072EB7" w14:textId="77777777" w:rsidTr="00D95FEF">
        <w:tc>
          <w:tcPr>
            <w:tcW w:w="54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DB26" w14:textId="77777777" w:rsidR="00957D92" w:rsidRDefault="00957D92" w:rsidP="00D95FEF">
            <w:pPr>
              <w:pStyle w:val="Textbody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Морозостойкость, не менее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0AAF" w14:textId="77777777" w:rsidR="00957D92" w:rsidRPr="000F5AA8" w:rsidRDefault="00957D92" w:rsidP="00D95FEF">
            <w:pPr>
              <w:pStyle w:val="Textbody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цикл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B929" w14:textId="77777777" w:rsidR="00957D92" w:rsidRDefault="00957D92" w:rsidP="00D95FEF">
            <w:pPr>
              <w:pStyle w:val="Textbody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 w:eastAsia="hi-IN" w:bidi="hi-IN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35</w:t>
            </w:r>
          </w:p>
        </w:tc>
      </w:tr>
      <w:tr w:rsidR="00B8286C" w14:paraId="656DD175" w14:textId="77777777" w:rsidTr="00D95FEF">
        <w:tc>
          <w:tcPr>
            <w:tcW w:w="54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EDA2" w14:textId="77777777" w:rsidR="00B8286C" w:rsidRPr="00E13E60" w:rsidRDefault="00B8286C" w:rsidP="00D95FEF">
            <w:pPr>
              <w:pStyle w:val="a3"/>
              <w:jc w:val="both"/>
              <w:rPr>
                <w:sz w:val="28"/>
                <w:szCs w:val="28"/>
              </w:rPr>
            </w:pPr>
            <w:r w:rsidRPr="00BE1BE7">
              <w:rPr>
                <w:sz w:val="28"/>
                <w:szCs w:val="28"/>
              </w:rPr>
              <w:t>Температура применения, «лето»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40CF" w14:textId="77777777" w:rsidR="00B8286C" w:rsidRPr="00E13E60" w:rsidRDefault="00B8286C" w:rsidP="00D95FEF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°С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20B0" w14:textId="77777777" w:rsidR="00B8286C" w:rsidRPr="00BE1BE7" w:rsidRDefault="00B8286C" w:rsidP="00D95FEF">
            <w:pPr>
              <w:jc w:val="center"/>
              <w:outlineLvl w:val="3"/>
              <w:rPr>
                <w:sz w:val="28"/>
                <w:szCs w:val="28"/>
              </w:rPr>
            </w:pPr>
            <w:r w:rsidRPr="00BE1BE7">
              <w:rPr>
                <w:sz w:val="28"/>
                <w:szCs w:val="28"/>
              </w:rPr>
              <w:t>+5…+30</w:t>
            </w:r>
          </w:p>
        </w:tc>
      </w:tr>
      <w:tr w:rsidR="00B8286C" w14:paraId="0644C935" w14:textId="77777777" w:rsidTr="00D95FEF">
        <w:tc>
          <w:tcPr>
            <w:tcW w:w="54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6752" w14:textId="77777777" w:rsidR="00B8286C" w:rsidRPr="00E13E60" w:rsidRDefault="00B8286C" w:rsidP="00D95FE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применения, «зима</w:t>
            </w:r>
            <w:r w:rsidRPr="00BE1BE7">
              <w:rPr>
                <w:sz w:val="28"/>
                <w:szCs w:val="28"/>
              </w:rPr>
              <w:t>»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8B42" w14:textId="77777777" w:rsidR="00B8286C" w:rsidRPr="00E13E60" w:rsidRDefault="00B8286C" w:rsidP="00D95FEF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°С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2DFC" w14:textId="77777777" w:rsidR="00B8286C" w:rsidRDefault="00B8286C" w:rsidP="00D95FEF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-5*</w:t>
            </w:r>
            <w:r w:rsidRPr="00BE1BE7">
              <w:rPr>
                <w:sz w:val="28"/>
                <w:szCs w:val="28"/>
              </w:rPr>
              <w:t>…+10</w:t>
            </w:r>
          </w:p>
        </w:tc>
      </w:tr>
      <w:tr w:rsidR="00957D92" w14:paraId="26C7FF05" w14:textId="77777777" w:rsidTr="00D95FEF">
        <w:tc>
          <w:tcPr>
            <w:tcW w:w="54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B39F" w14:textId="77777777" w:rsidR="00957D92" w:rsidRDefault="00957D92" w:rsidP="00D95FEF">
            <w:pPr>
              <w:pStyle w:val="Textbody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 сухой смеси, при толщине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 мм</w:t>
              </w:r>
            </w:smartTag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AB89" w14:textId="77777777" w:rsidR="00957D92" w:rsidRDefault="00957D92" w:rsidP="00D95FEF">
            <w:pPr>
              <w:pStyle w:val="Textbody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кг/м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hi-IN" w:bidi="hi-IN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7944" w14:textId="77777777" w:rsidR="00957D92" w:rsidRDefault="00957D92" w:rsidP="00D95FEF">
            <w:pPr>
              <w:pStyle w:val="Textbody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15 - 16</w:t>
            </w:r>
          </w:p>
        </w:tc>
      </w:tr>
    </w:tbl>
    <w:p w14:paraId="618F2A12" w14:textId="77777777" w:rsidR="00FA71D9" w:rsidRPr="00D95FEF" w:rsidRDefault="00957D92" w:rsidP="00D95FEF">
      <w:pPr>
        <w:spacing w:line="100" w:lineRule="atLeast"/>
        <w:rPr>
          <w:iCs/>
          <w:sz w:val="24"/>
        </w:rPr>
      </w:pPr>
      <w:r>
        <w:rPr>
          <w:b/>
          <w:sz w:val="28"/>
          <w:szCs w:val="28"/>
          <w:lang w:eastAsia="hi-IN" w:bidi="hi-IN"/>
        </w:rPr>
        <w:br w:type="textWrapping" w:clear="all"/>
      </w:r>
      <w:r w:rsidR="00B8286C" w:rsidRPr="00B964C6">
        <w:rPr>
          <w:b/>
          <w:iCs/>
          <w:sz w:val="24"/>
        </w:rPr>
        <w:t xml:space="preserve">* - </w:t>
      </w:r>
      <w:r w:rsidR="00B8286C" w:rsidRPr="00B964C6">
        <w:rPr>
          <w:iCs/>
          <w:sz w:val="24"/>
        </w:rPr>
        <w:t>минимальная температура в течении суток</w:t>
      </w:r>
    </w:p>
    <w:p w14:paraId="4C4DEAC7" w14:textId="77777777" w:rsidR="00D95FEF" w:rsidRDefault="00D95FEF">
      <w:pPr>
        <w:spacing w:after="200" w:line="276" w:lineRule="auto"/>
        <w:rPr>
          <w:rFonts w:eastAsia="SimSun"/>
          <w:b/>
          <w:bCs/>
          <w:color w:val="00000A"/>
          <w:sz w:val="28"/>
          <w:szCs w:val="28"/>
          <w:lang w:eastAsia="hi-IN" w:bidi="hi-IN"/>
        </w:rPr>
      </w:pPr>
      <w:r>
        <w:rPr>
          <w:sz w:val="28"/>
        </w:rPr>
        <w:br w:type="page"/>
      </w:r>
    </w:p>
    <w:p w14:paraId="64349FE5" w14:textId="77777777" w:rsidR="00957D92" w:rsidRPr="00957D92" w:rsidRDefault="00957D92" w:rsidP="00957D92">
      <w:pPr>
        <w:pStyle w:val="Heading21"/>
        <w:numPr>
          <w:ilvl w:val="0"/>
          <w:numId w:val="0"/>
        </w:numPr>
        <w:spacing w:before="120" w:after="120"/>
        <w:rPr>
          <w:rFonts w:ascii="Times New Roman" w:hAnsi="Times New Roman" w:cs="Times New Roman"/>
          <w:sz w:val="28"/>
        </w:rPr>
      </w:pPr>
      <w:r w:rsidRPr="00957D92">
        <w:rPr>
          <w:rFonts w:ascii="Times New Roman" w:hAnsi="Times New Roman" w:cs="Times New Roman"/>
          <w:sz w:val="28"/>
        </w:rPr>
        <w:lastRenderedPageBreak/>
        <w:t>Подготовка основания:</w:t>
      </w:r>
    </w:p>
    <w:p w14:paraId="51E6F898" w14:textId="77777777" w:rsidR="00957D92" w:rsidRDefault="00957D92" w:rsidP="00957D92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 должно быть прочным, очищенным от пыли, грязи, масел, жиров и всех видов красок, а также отслаивающихся элементов. </w:t>
      </w:r>
    </w:p>
    <w:p w14:paraId="24DBC858" w14:textId="77777777" w:rsidR="00957D92" w:rsidRDefault="00957D92" w:rsidP="00957D92">
      <w:pPr>
        <w:pStyle w:val="Textbody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Гипсовые основания и поверхности с высоким </w:t>
      </w:r>
      <w:proofErr w:type="spellStart"/>
      <w:r>
        <w:rPr>
          <w:rFonts w:ascii="Times New Roman" w:hAnsi="Times New Roman"/>
          <w:sz w:val="28"/>
          <w:szCs w:val="28"/>
        </w:rPr>
        <w:t>водопоглощением</w:t>
      </w:r>
      <w:proofErr w:type="spellEnd"/>
      <w:r>
        <w:rPr>
          <w:rFonts w:ascii="Times New Roman" w:hAnsi="Times New Roman"/>
          <w:sz w:val="28"/>
          <w:szCs w:val="28"/>
        </w:rPr>
        <w:t>, перед началом штукатурных работ, необходимо обработать грунтовкой в два слоя.</w:t>
      </w:r>
    </w:p>
    <w:p w14:paraId="1EA1ABBE" w14:textId="77777777" w:rsidR="00957D92" w:rsidRPr="00957D92" w:rsidRDefault="00957D92" w:rsidP="00957D92">
      <w:pPr>
        <w:pStyle w:val="Heading21"/>
        <w:numPr>
          <w:ilvl w:val="0"/>
          <w:numId w:val="0"/>
        </w:numPr>
        <w:spacing w:before="120" w:after="120"/>
        <w:rPr>
          <w:rFonts w:ascii="Times New Roman" w:hAnsi="Times New Roman" w:cs="Times New Roman"/>
          <w:sz w:val="28"/>
        </w:rPr>
      </w:pPr>
      <w:r w:rsidRPr="00957D92">
        <w:rPr>
          <w:rFonts w:ascii="Times New Roman" w:hAnsi="Times New Roman" w:cs="Times New Roman"/>
          <w:sz w:val="28"/>
        </w:rPr>
        <w:t>Приготовление раствора</w:t>
      </w:r>
      <w:r w:rsidR="00DB26DC">
        <w:rPr>
          <w:rFonts w:ascii="Times New Roman" w:hAnsi="Times New Roman" w:cs="Times New Roman"/>
          <w:sz w:val="28"/>
        </w:rPr>
        <w:t xml:space="preserve"> при нанесении в</w:t>
      </w:r>
      <w:r w:rsidR="00705CD6">
        <w:rPr>
          <w:rFonts w:ascii="Times New Roman" w:hAnsi="Times New Roman" w:cs="Times New Roman"/>
          <w:sz w:val="28"/>
        </w:rPr>
        <w:t>ручную</w:t>
      </w:r>
      <w:r w:rsidRPr="00957D92">
        <w:rPr>
          <w:rFonts w:ascii="Times New Roman" w:hAnsi="Times New Roman" w:cs="Times New Roman"/>
          <w:sz w:val="28"/>
        </w:rPr>
        <w:t>:</w:t>
      </w:r>
    </w:p>
    <w:p w14:paraId="3B464E59" w14:textId="77777777" w:rsidR="00957D92" w:rsidRDefault="00957D92" w:rsidP="00957D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Смесь</w:t>
      </w:r>
      <w:r>
        <w:rPr>
          <w:sz w:val="28"/>
          <w:szCs w:val="28"/>
        </w:rPr>
        <w:t xml:space="preserve"> засыпать в емкость с чистой водой </w:t>
      </w:r>
      <w:r w:rsidRPr="00F84F18">
        <w:rPr>
          <w:sz w:val="28"/>
          <w:szCs w:val="28"/>
        </w:rPr>
        <w:t>(из расчета 4,75-5,25 литров воды на 1 мешок смеси</w:t>
      </w:r>
      <w:r>
        <w:rPr>
          <w:sz w:val="28"/>
          <w:szCs w:val="28"/>
        </w:rPr>
        <w:t>) и перемешать механизированным способом до получения однородной массы (около 5 минут). Дать раствору отстояться 3-5 минут, после чего перемешать в течение 2-3 минут.</w:t>
      </w:r>
    </w:p>
    <w:p w14:paraId="13387A43" w14:textId="77777777" w:rsidR="00957D92" w:rsidRDefault="00957D92" w:rsidP="00957D92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Приготовленная порция раствора применяется по назначению в течение 90 минут (после добавления смеси в воду). При потере подвижности раствора, допустимо повторное перемешивание без добавления воды.</w:t>
      </w:r>
      <w:r w:rsidR="00732B22">
        <w:rPr>
          <w:rFonts w:ascii="Times New Roman" w:hAnsi="Times New Roman"/>
          <w:sz w:val="28"/>
          <w:szCs w:val="28"/>
        </w:rPr>
        <w:t xml:space="preserve"> </w:t>
      </w:r>
    </w:p>
    <w:p w14:paraId="78B70C37" w14:textId="77777777" w:rsidR="00732B22" w:rsidRDefault="00732B22" w:rsidP="00957D92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 w:rsidRPr="00732B22">
        <w:rPr>
          <w:rFonts w:ascii="Times New Roman" w:hAnsi="Times New Roman"/>
          <w:sz w:val="28"/>
          <w:szCs w:val="28"/>
        </w:rPr>
        <w:t>При использовании смеси, с модификацией «зима», рекомендуется использовать для замешивания теплую воду(+20…+40°С), перемешивать раствор дважды с паузой не менее 10 мин.</w:t>
      </w:r>
    </w:p>
    <w:p w14:paraId="215C9CCF" w14:textId="77777777" w:rsidR="00FA71D9" w:rsidRPr="00FA71D9" w:rsidRDefault="00FA71D9" w:rsidP="00FA71D9">
      <w:pPr>
        <w:pStyle w:val="Heading21"/>
        <w:spacing w:before="120" w:after="120"/>
        <w:rPr>
          <w:rFonts w:ascii="Times New Roman" w:hAnsi="Times New Roman" w:cs="Times New Roman"/>
          <w:sz w:val="28"/>
        </w:rPr>
      </w:pPr>
      <w:r w:rsidRPr="00FA71D9">
        <w:rPr>
          <w:rFonts w:ascii="Times New Roman" w:hAnsi="Times New Roman" w:cs="Times New Roman"/>
          <w:sz w:val="28"/>
        </w:rPr>
        <w:t>Нанесение вручную:</w:t>
      </w:r>
    </w:p>
    <w:p w14:paraId="78F86A5E" w14:textId="77777777" w:rsidR="00FA71D9" w:rsidRPr="00FA71D9" w:rsidRDefault="00FA71D9" w:rsidP="00FA71D9">
      <w:pPr>
        <w:pStyle w:val="Heading21"/>
        <w:numPr>
          <w:ilvl w:val="0"/>
          <w:numId w:val="0"/>
        </w:numPr>
        <w:spacing w:before="120" w:after="120"/>
        <w:rPr>
          <w:rFonts w:ascii="Times New Roman" w:hAnsi="Times New Roman" w:cs="Times New Roman"/>
          <w:b w:val="0"/>
          <w:sz w:val="28"/>
        </w:rPr>
      </w:pPr>
      <w:r w:rsidRPr="00FA71D9">
        <w:rPr>
          <w:rFonts w:ascii="Times New Roman" w:hAnsi="Times New Roman" w:cs="Times New Roman"/>
          <w:b w:val="0"/>
          <w:sz w:val="28"/>
        </w:rPr>
        <w:t>Штукатурную растворную смесь набросать на поверхность кельмой или нанести стальным шпателем и разровнять с помощью правила, металлической рейки, терки или шпателя. При устройстве однослойных покрытий их поверхность разравнивать сразу же после нанесения раствора.</w:t>
      </w:r>
    </w:p>
    <w:p w14:paraId="6D1588B0" w14:textId="77777777" w:rsidR="00705CD6" w:rsidRPr="00705CD6" w:rsidRDefault="00705CD6" w:rsidP="00705CD6">
      <w:pPr>
        <w:pStyle w:val="Heading21"/>
        <w:numPr>
          <w:ilvl w:val="0"/>
          <w:numId w:val="0"/>
        </w:numPr>
        <w:spacing w:before="120" w:after="120"/>
        <w:rPr>
          <w:rFonts w:ascii="Times New Roman" w:hAnsi="Times New Roman" w:cs="Times New Roman"/>
          <w:sz w:val="28"/>
        </w:rPr>
      </w:pPr>
      <w:r w:rsidRPr="00705CD6">
        <w:rPr>
          <w:rFonts w:ascii="Times New Roman" w:hAnsi="Times New Roman" w:cs="Times New Roman"/>
          <w:sz w:val="28"/>
        </w:rPr>
        <w:t>Нанесение машинным способом:</w:t>
      </w:r>
    </w:p>
    <w:p w14:paraId="6E29C18B" w14:textId="77777777" w:rsidR="00705CD6" w:rsidRDefault="00705CD6" w:rsidP="00705CD6">
      <w:pPr>
        <w:jc w:val="both"/>
        <w:outlineLvl w:val="3"/>
        <w:rPr>
          <w:sz w:val="28"/>
          <w:szCs w:val="28"/>
        </w:rPr>
      </w:pPr>
      <w:r w:rsidRPr="00E765D2">
        <w:rPr>
          <w:sz w:val="28"/>
          <w:szCs w:val="28"/>
        </w:rPr>
        <w:t>Выполнение работ</w:t>
      </w:r>
      <w:r>
        <w:rPr>
          <w:sz w:val="28"/>
          <w:szCs w:val="28"/>
        </w:rPr>
        <w:t xml:space="preserve"> с использованием штукатурной станции производить в соответствии с рекомендациями завода изготовителя штукатурной машины.</w:t>
      </w:r>
    </w:p>
    <w:p w14:paraId="52F2EA34" w14:textId="77777777" w:rsidR="00705CD6" w:rsidRDefault="00705CD6" w:rsidP="00957D92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0FBEB5" w14:textId="77777777" w:rsidR="00705CD6" w:rsidRPr="00705CD6" w:rsidRDefault="00705CD6" w:rsidP="00705CD6">
      <w:pPr>
        <w:pStyle w:val="Heading21"/>
        <w:numPr>
          <w:ilvl w:val="0"/>
          <w:numId w:val="0"/>
        </w:numPr>
        <w:spacing w:before="120" w:after="120"/>
        <w:rPr>
          <w:rFonts w:ascii="Times New Roman" w:hAnsi="Times New Roman" w:cs="Times New Roman"/>
          <w:sz w:val="28"/>
        </w:rPr>
      </w:pPr>
      <w:r w:rsidRPr="00705CD6">
        <w:rPr>
          <w:rFonts w:ascii="Times New Roman" w:hAnsi="Times New Roman" w:cs="Times New Roman"/>
          <w:sz w:val="28"/>
        </w:rPr>
        <w:t>Общие рекомендации для выполнения работ:</w:t>
      </w:r>
    </w:p>
    <w:p w14:paraId="1313FC39" w14:textId="77777777" w:rsidR="00957D92" w:rsidRDefault="00957D92" w:rsidP="00957D92">
      <w:pPr>
        <w:pStyle w:val="Textbody"/>
        <w:spacing w:after="0"/>
        <w:jc w:val="both"/>
      </w:pPr>
      <w:r>
        <w:rPr>
          <w:rFonts w:ascii="Times New Roman" w:hAnsi="Times New Roman"/>
          <w:sz w:val="28"/>
          <w:szCs w:val="28"/>
        </w:rPr>
        <w:t>При устройстве многослойного штукатурного покрытия каждый последующий слой наносить после схватывания предыдущего (примерно через 24 часа).</w:t>
      </w:r>
    </w:p>
    <w:p w14:paraId="00BFE1B7" w14:textId="77777777" w:rsidR="00957D92" w:rsidRDefault="00957D92" w:rsidP="00957D92">
      <w:pPr>
        <w:pStyle w:val="Textbody"/>
        <w:spacing w:after="0"/>
        <w:jc w:val="both"/>
      </w:pPr>
      <w:r>
        <w:rPr>
          <w:rFonts w:ascii="Times New Roman" w:hAnsi="Times New Roman"/>
          <w:sz w:val="28"/>
          <w:szCs w:val="28"/>
        </w:rPr>
        <w:t>При быстром высыхании поверхности штукатурки ее следует увлажнять в течение первых</w:t>
      </w:r>
      <w:r w:rsidR="00732B22">
        <w:rPr>
          <w:rFonts w:ascii="Times New Roman" w:hAnsi="Times New Roman"/>
          <w:sz w:val="28"/>
          <w:szCs w:val="28"/>
        </w:rPr>
        <w:t xml:space="preserve"> трех</w:t>
      </w:r>
      <w:r>
        <w:rPr>
          <w:rFonts w:ascii="Times New Roman" w:hAnsi="Times New Roman"/>
          <w:sz w:val="28"/>
          <w:szCs w:val="28"/>
        </w:rPr>
        <w:t xml:space="preserve"> суток. Первые 5-6 ч после нанесения оградить от воздействия внешних факторов.</w:t>
      </w:r>
    </w:p>
    <w:p w14:paraId="5C42D623" w14:textId="77777777" w:rsidR="00957D92" w:rsidRDefault="00957D92" w:rsidP="00957D92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оштукатуривании фасадов зданий, для обеспечения надежного сцепления предварительно натягивается сетка (с размером ячеек 20х20 или 40х40 мм). Сетка крепится к стене дюбелями в шахматном порядке с шагом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sz w:val="28"/>
            <w:szCs w:val="28"/>
          </w:rPr>
          <w:t>30 см</w:t>
        </w:r>
      </w:smartTag>
      <w:r>
        <w:rPr>
          <w:rFonts w:ascii="Times New Roman" w:hAnsi="Times New Roman"/>
          <w:sz w:val="28"/>
          <w:szCs w:val="28"/>
        </w:rPr>
        <w:t xml:space="preserve"> во избежание прогиба при нанесении штукатурного слоя.</w:t>
      </w:r>
    </w:p>
    <w:p w14:paraId="0B1DE073" w14:textId="77777777" w:rsidR="00DB26DC" w:rsidRDefault="00732B22" w:rsidP="00957D92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 w:rsidRPr="00732B22">
        <w:rPr>
          <w:rFonts w:ascii="Times New Roman" w:hAnsi="Times New Roman"/>
          <w:sz w:val="28"/>
          <w:szCs w:val="28"/>
        </w:rPr>
        <w:t xml:space="preserve">При использовании смеси, с модификацией «зима», нанесение раствора осуществлять в максимально короткие сроки. Толщина слоя раствора должна быть максимально допустимой. Дополнительно можно организовывать защитные экраны(тепляки). </w:t>
      </w:r>
    </w:p>
    <w:p w14:paraId="143851A7" w14:textId="77777777" w:rsidR="00705CD6" w:rsidRDefault="00732B22" w:rsidP="00957D92">
      <w:pPr>
        <w:pStyle w:val="Textbody"/>
        <w:spacing w:after="0"/>
        <w:jc w:val="both"/>
      </w:pPr>
      <w:r w:rsidRPr="00732B22">
        <w:rPr>
          <w:rFonts w:ascii="Times New Roman" w:hAnsi="Times New Roman"/>
          <w:sz w:val="28"/>
          <w:szCs w:val="28"/>
        </w:rPr>
        <w:t>Укрывать место проведение работ любым теплоизоляционным материалом от ветра и других воздействий окружающей среды на несколько дней.</w:t>
      </w:r>
    </w:p>
    <w:p w14:paraId="4FA13E25" w14:textId="77777777" w:rsidR="00957D92" w:rsidRPr="00957D92" w:rsidRDefault="00957D92" w:rsidP="00957D92">
      <w:pPr>
        <w:pStyle w:val="Heading21"/>
        <w:numPr>
          <w:ilvl w:val="0"/>
          <w:numId w:val="0"/>
        </w:numPr>
        <w:spacing w:before="120" w:after="120"/>
        <w:rPr>
          <w:rFonts w:ascii="Times New Roman" w:hAnsi="Times New Roman" w:cs="Times New Roman"/>
          <w:sz w:val="28"/>
        </w:rPr>
      </w:pPr>
      <w:r w:rsidRPr="00957D92">
        <w:rPr>
          <w:rFonts w:ascii="Times New Roman" w:hAnsi="Times New Roman" w:cs="Times New Roman"/>
          <w:sz w:val="28"/>
        </w:rPr>
        <w:t>Расход смеси:</w:t>
      </w:r>
    </w:p>
    <w:p w14:paraId="77DA0068" w14:textId="77777777" w:rsidR="00957D92" w:rsidRDefault="00957D92" w:rsidP="00957D92">
      <w:pPr>
        <w:pStyle w:val="Textbody"/>
        <w:spacing w:after="0"/>
        <w:jc w:val="both"/>
      </w:pPr>
      <w:r>
        <w:rPr>
          <w:rFonts w:ascii="Times New Roman" w:hAnsi="Times New Roman"/>
          <w:sz w:val="28"/>
          <w:szCs w:val="28"/>
        </w:rPr>
        <w:t>15-16 кг/м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при толщине слоя 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Times New Roman" w:hAnsi="Times New Roman"/>
            <w:sz w:val="28"/>
            <w:szCs w:val="28"/>
          </w:rPr>
          <w:t>10 мм</w:t>
        </w:r>
      </w:smartTag>
      <w:r>
        <w:rPr>
          <w:rFonts w:ascii="Times New Roman" w:hAnsi="Times New Roman"/>
          <w:sz w:val="28"/>
          <w:szCs w:val="28"/>
        </w:rPr>
        <w:t>.</w:t>
      </w:r>
    </w:p>
    <w:p w14:paraId="014E965D" w14:textId="77777777" w:rsidR="00957D92" w:rsidRPr="00957D92" w:rsidRDefault="00957D92" w:rsidP="00957D92">
      <w:pPr>
        <w:pStyle w:val="Heading21"/>
        <w:numPr>
          <w:ilvl w:val="0"/>
          <w:numId w:val="0"/>
        </w:numPr>
        <w:spacing w:before="120" w:after="120"/>
        <w:rPr>
          <w:rFonts w:ascii="Times New Roman" w:hAnsi="Times New Roman" w:cs="Times New Roman"/>
          <w:sz w:val="28"/>
        </w:rPr>
      </w:pPr>
      <w:r w:rsidRPr="00957D92">
        <w:rPr>
          <w:rFonts w:ascii="Times New Roman" w:hAnsi="Times New Roman" w:cs="Times New Roman"/>
          <w:sz w:val="28"/>
        </w:rPr>
        <w:t xml:space="preserve">Упаковка и хранение: </w:t>
      </w:r>
    </w:p>
    <w:p w14:paraId="3EEB1593" w14:textId="77777777" w:rsidR="00957D92" w:rsidRDefault="003C3EE3" w:rsidP="00957D92">
      <w:pPr>
        <w:jc w:val="both"/>
        <w:outlineLvl w:val="3"/>
        <w:rPr>
          <w:sz w:val="28"/>
          <w:szCs w:val="28"/>
        </w:rPr>
      </w:pPr>
      <w:r>
        <w:rPr>
          <w:bCs/>
          <w:sz w:val="28"/>
          <w:szCs w:val="28"/>
        </w:rPr>
        <w:t>Бумажные к</w:t>
      </w:r>
      <w:r w:rsidR="00957D92">
        <w:rPr>
          <w:bCs/>
          <w:sz w:val="28"/>
          <w:szCs w:val="28"/>
        </w:rPr>
        <w:t xml:space="preserve">рафт-мешки по </w:t>
      </w:r>
      <w:r w:rsidR="00957D92">
        <w:rPr>
          <w:b/>
          <w:bCs/>
          <w:sz w:val="28"/>
          <w:szCs w:val="28"/>
        </w:rPr>
        <w:t>25</w:t>
      </w:r>
      <w:r w:rsidR="00957D92" w:rsidRPr="00714F61">
        <w:rPr>
          <w:b/>
          <w:bCs/>
          <w:sz w:val="28"/>
          <w:szCs w:val="28"/>
        </w:rPr>
        <w:t xml:space="preserve"> кг</w:t>
      </w:r>
      <w:r w:rsidR="00957D92" w:rsidRPr="00714F61">
        <w:rPr>
          <w:bCs/>
          <w:sz w:val="28"/>
          <w:szCs w:val="28"/>
        </w:rPr>
        <w:t>.</w:t>
      </w:r>
      <w:r w:rsidR="00957D92">
        <w:rPr>
          <w:bCs/>
          <w:sz w:val="28"/>
          <w:szCs w:val="28"/>
        </w:rPr>
        <w:t xml:space="preserve"> </w:t>
      </w:r>
      <w:r w:rsidR="00957D92">
        <w:rPr>
          <w:sz w:val="28"/>
          <w:szCs w:val="28"/>
        </w:rPr>
        <w:t xml:space="preserve">Срок хранения – </w:t>
      </w:r>
      <w:r w:rsidR="00957D92">
        <w:rPr>
          <w:b/>
          <w:sz w:val="28"/>
          <w:szCs w:val="28"/>
        </w:rPr>
        <w:t>12 месяцев</w:t>
      </w:r>
      <w:r w:rsidR="00957D92">
        <w:rPr>
          <w:sz w:val="28"/>
          <w:szCs w:val="28"/>
        </w:rPr>
        <w:t xml:space="preserve"> от даты изготовления, указанной на упаковке, в не поврежденной заводской упаковке</w:t>
      </w:r>
      <w:r w:rsidR="00957D92">
        <w:rPr>
          <w:b/>
          <w:sz w:val="28"/>
          <w:szCs w:val="28"/>
        </w:rPr>
        <w:t>,</w:t>
      </w:r>
      <w:r w:rsidR="00957D92">
        <w:rPr>
          <w:sz w:val="28"/>
          <w:szCs w:val="28"/>
        </w:rPr>
        <w:t xml:space="preserve"> избегая увлажнения и резких перепадов температур в крытых складских сухих (влажность воздуха не более 60%) помещениях. </w:t>
      </w:r>
    </w:p>
    <w:p w14:paraId="5BA76D30" w14:textId="77777777" w:rsidR="00957D92" w:rsidRPr="00957D92" w:rsidRDefault="00957D92" w:rsidP="00957D92">
      <w:pPr>
        <w:pStyle w:val="Heading21"/>
        <w:numPr>
          <w:ilvl w:val="0"/>
          <w:numId w:val="0"/>
        </w:num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Меры безопасности: </w:t>
      </w:r>
    </w:p>
    <w:p w14:paraId="4114A600" w14:textId="77777777" w:rsidR="00957D92" w:rsidRPr="00D95FEF" w:rsidRDefault="00957D92" w:rsidP="00D95FEF">
      <w:pPr>
        <w:pStyle w:val="2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Не допускайте попадания сухой смеси в глаза. При попадании – тщательно промойте поражённый участок проточной водой, при необходимости обратитесь к врачу. При работе используйте очки и защитную одежду. </w:t>
      </w:r>
    </w:p>
    <w:sectPr w:rsidR="00957D92" w:rsidRPr="00D95FEF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13E3"/>
    <w:multiLevelType w:val="multilevel"/>
    <w:tmpl w:val="1986A1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89D"/>
    <w:rsid w:val="000B7BB3"/>
    <w:rsid w:val="0038129F"/>
    <w:rsid w:val="003C3EE3"/>
    <w:rsid w:val="0041533F"/>
    <w:rsid w:val="00502EDB"/>
    <w:rsid w:val="005157FE"/>
    <w:rsid w:val="005302D1"/>
    <w:rsid w:val="005376E5"/>
    <w:rsid w:val="0057143F"/>
    <w:rsid w:val="005B40AF"/>
    <w:rsid w:val="005D221B"/>
    <w:rsid w:val="006F23EE"/>
    <w:rsid w:val="00705CD6"/>
    <w:rsid w:val="00732B22"/>
    <w:rsid w:val="007C0609"/>
    <w:rsid w:val="007D11E2"/>
    <w:rsid w:val="00834534"/>
    <w:rsid w:val="00886058"/>
    <w:rsid w:val="0089789D"/>
    <w:rsid w:val="008F553B"/>
    <w:rsid w:val="0095577E"/>
    <w:rsid w:val="00957D92"/>
    <w:rsid w:val="00B315CE"/>
    <w:rsid w:val="00B8286C"/>
    <w:rsid w:val="00BC1D92"/>
    <w:rsid w:val="00D74EA1"/>
    <w:rsid w:val="00D95FEF"/>
    <w:rsid w:val="00DB26DC"/>
    <w:rsid w:val="00DD115E"/>
    <w:rsid w:val="00FA71D9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1106CE"/>
  <w15:docId w15:val="{18DE8A15-DB3E-46E8-862B-4AEE85DD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89789D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">
    <w:name w:val="Body Text 2"/>
    <w:basedOn w:val="a"/>
    <w:link w:val="21"/>
    <w:uiPriority w:val="99"/>
    <w:rsid w:val="0089789D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uiPriority w:val="99"/>
    <w:semiHidden/>
    <w:rsid w:val="008978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link w:val="2"/>
    <w:uiPriority w:val="99"/>
    <w:rsid w:val="0089789D"/>
    <w:rPr>
      <w:rFonts w:ascii="Calibri" w:eastAsia="SimSun" w:hAnsi="Calibri" w:cs="Times New Roman"/>
    </w:rPr>
  </w:style>
  <w:style w:type="paragraph" w:styleId="a3">
    <w:name w:val="Body Text"/>
    <w:basedOn w:val="a"/>
    <w:link w:val="a4"/>
    <w:rsid w:val="0089789D"/>
    <w:pPr>
      <w:spacing w:after="120"/>
    </w:pPr>
  </w:style>
  <w:style w:type="character" w:customStyle="1" w:styleId="a4">
    <w:name w:val="Основной текст Знак"/>
    <w:basedOn w:val="a0"/>
    <w:link w:val="a3"/>
    <w:rsid w:val="00897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89789D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D74EA1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Heading21">
    <w:name w:val="Heading 21"/>
    <w:basedOn w:val="a"/>
    <w:next w:val="Textbody"/>
    <w:uiPriority w:val="99"/>
    <w:rsid w:val="00957D92"/>
    <w:pPr>
      <w:keepNext/>
      <w:widowControl w:val="0"/>
      <w:numPr>
        <w:ilvl w:val="1"/>
        <w:numId w:val="1"/>
      </w:numPr>
      <w:suppressAutoHyphens/>
      <w:spacing w:before="240" w:after="60" w:line="100" w:lineRule="atLeast"/>
      <w:jc w:val="both"/>
      <w:outlineLvl w:val="1"/>
    </w:pPr>
    <w:rPr>
      <w:rFonts w:ascii="Arial" w:eastAsia="SimSun" w:hAnsi="Arial" w:cs="Mangal"/>
      <w:b/>
      <w:bCs/>
      <w:color w:val="00000A"/>
      <w:sz w:val="24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CA3CC-85EE-4C37-8521-98EF0AB1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Овчинников</dc:creator>
  <cp:lastModifiedBy>NIKOLAY</cp:lastModifiedBy>
  <cp:revision>14</cp:revision>
  <dcterms:created xsi:type="dcterms:W3CDTF">2017-02-17T13:01:00Z</dcterms:created>
  <dcterms:modified xsi:type="dcterms:W3CDTF">2024-07-03T11:54:00Z</dcterms:modified>
</cp:coreProperties>
</file>