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B861" w14:textId="77777777" w:rsidR="005C0D96" w:rsidRDefault="00C61818" w:rsidP="005C0D96">
      <w:pPr>
        <w:jc w:val="center"/>
        <w:rPr>
          <w:b/>
          <w:sz w:val="40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0" wp14:anchorId="2DFB15B2" wp14:editId="53BA5BA5">
            <wp:simplePos x="0" y="0"/>
            <wp:positionH relativeFrom="page">
              <wp:posOffset>0</wp:posOffset>
            </wp:positionH>
            <wp:positionV relativeFrom="page">
              <wp:posOffset>185420</wp:posOffset>
            </wp:positionV>
            <wp:extent cx="7691120" cy="18376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1120" cy="183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85AEC" w14:textId="77777777" w:rsidR="00B032A3" w:rsidRPr="00941550" w:rsidRDefault="00B032A3" w:rsidP="00B032A3">
      <w:pPr>
        <w:jc w:val="center"/>
        <w:rPr>
          <w:b/>
          <w:sz w:val="28"/>
          <w:szCs w:val="28"/>
        </w:rPr>
      </w:pPr>
    </w:p>
    <w:p w14:paraId="1004E8FA" w14:textId="77777777" w:rsidR="00507877" w:rsidRDefault="00507877" w:rsidP="00B032A3">
      <w:pPr>
        <w:jc w:val="center"/>
        <w:rPr>
          <w:spacing w:val="-1"/>
          <w:sz w:val="28"/>
        </w:rPr>
      </w:pPr>
    </w:p>
    <w:p w14:paraId="276A7F1C" w14:textId="77777777" w:rsidR="00507877" w:rsidRDefault="00507877" w:rsidP="00B032A3">
      <w:pPr>
        <w:jc w:val="center"/>
        <w:rPr>
          <w:spacing w:val="-1"/>
          <w:sz w:val="28"/>
        </w:rPr>
      </w:pPr>
    </w:p>
    <w:p w14:paraId="3B9B292B" w14:textId="77777777" w:rsidR="00507877" w:rsidRDefault="00507877" w:rsidP="00B032A3">
      <w:pPr>
        <w:jc w:val="center"/>
        <w:rPr>
          <w:spacing w:val="-1"/>
          <w:sz w:val="28"/>
        </w:rPr>
      </w:pPr>
    </w:p>
    <w:p w14:paraId="4A8721D9" w14:textId="77777777" w:rsidR="00507877" w:rsidRDefault="00507877" w:rsidP="00B032A3">
      <w:pPr>
        <w:jc w:val="center"/>
        <w:rPr>
          <w:spacing w:val="-1"/>
          <w:sz w:val="28"/>
        </w:rPr>
      </w:pPr>
    </w:p>
    <w:p w14:paraId="3D2A69C2" w14:textId="77777777" w:rsidR="00507877" w:rsidRDefault="002630EB" w:rsidP="00B032A3">
      <w:pPr>
        <w:jc w:val="center"/>
        <w:rPr>
          <w:spacing w:val="-1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8AB610D" wp14:editId="61B72B47">
            <wp:simplePos x="0" y="0"/>
            <wp:positionH relativeFrom="column">
              <wp:posOffset>-447675</wp:posOffset>
            </wp:positionH>
            <wp:positionV relativeFrom="paragraph">
              <wp:posOffset>227330</wp:posOffset>
            </wp:positionV>
            <wp:extent cx="1615440" cy="1116965"/>
            <wp:effectExtent l="0" t="0" r="0" b="0"/>
            <wp:wrapTight wrapText="bothSides">
              <wp:wrapPolygon edited="0">
                <wp:start x="5349" y="2947"/>
                <wp:lineTo x="5349" y="21367"/>
                <wp:lineTo x="21396" y="21367"/>
                <wp:lineTo x="21396" y="2947"/>
                <wp:lineTo x="5349" y="2947"/>
              </wp:wrapPolygon>
            </wp:wrapTight>
            <wp:docPr id="1" name="Рисунок 2" descr="PEREL_work_honest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" name="Рисунок 2" descr="PEREL_work_honestl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79" t="-22413" r="-2034" b="-4616"/>
                    <a:stretch/>
                  </pic:blipFill>
                  <pic:spPr bwMode="auto">
                    <a:xfrm>
                      <a:off x="0" y="0"/>
                      <a:ext cx="161544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F280ED8" w14:textId="77777777" w:rsidR="00507877" w:rsidRDefault="00507877" w:rsidP="00B032A3">
      <w:pPr>
        <w:jc w:val="center"/>
        <w:rPr>
          <w:spacing w:val="-1"/>
          <w:sz w:val="28"/>
        </w:rPr>
      </w:pPr>
    </w:p>
    <w:p w14:paraId="5ECE465D" w14:textId="77777777" w:rsidR="0091027D" w:rsidRPr="0091027D" w:rsidRDefault="0091027D" w:rsidP="0091027D">
      <w:pPr>
        <w:rPr>
          <w:sz w:val="40"/>
          <w:szCs w:val="40"/>
        </w:rPr>
      </w:pPr>
      <w:r>
        <w:rPr>
          <w:spacing w:val="-1"/>
          <w:sz w:val="28"/>
        </w:rPr>
        <w:t xml:space="preserve">                               </w:t>
      </w:r>
      <w:r w:rsidR="00F30A7C">
        <w:rPr>
          <w:spacing w:val="-1"/>
          <w:sz w:val="28"/>
        </w:rPr>
        <w:t xml:space="preserve">    </w:t>
      </w:r>
      <w:r>
        <w:rPr>
          <w:spacing w:val="-1"/>
          <w:sz w:val="28"/>
        </w:rPr>
        <w:t xml:space="preserve">          </w:t>
      </w:r>
      <w:r w:rsidRPr="0091027D">
        <w:rPr>
          <w:b/>
          <w:sz w:val="40"/>
          <w:szCs w:val="40"/>
          <w:lang w:val="en-US"/>
        </w:rPr>
        <w:t>FINISH</w:t>
      </w:r>
    </w:p>
    <w:p w14:paraId="2A6E4C15" w14:textId="77777777" w:rsidR="0091027D" w:rsidRPr="00C26AFA" w:rsidRDefault="0091027D" w:rsidP="0091027D">
      <w:pPr>
        <w:rPr>
          <w:b/>
          <w:sz w:val="40"/>
          <w:szCs w:val="40"/>
        </w:rPr>
      </w:pPr>
      <w:r w:rsidRPr="0091027D">
        <w:rPr>
          <w:b/>
          <w:sz w:val="32"/>
          <w:szCs w:val="32"/>
        </w:rPr>
        <w:t xml:space="preserve">       </w:t>
      </w:r>
      <w:r w:rsidR="00F30A7C">
        <w:rPr>
          <w:b/>
          <w:sz w:val="32"/>
          <w:szCs w:val="32"/>
        </w:rPr>
        <w:t xml:space="preserve">   </w:t>
      </w:r>
      <w:r w:rsidRPr="0091027D">
        <w:rPr>
          <w:b/>
          <w:sz w:val="32"/>
          <w:szCs w:val="32"/>
        </w:rPr>
        <w:t xml:space="preserve">      </w:t>
      </w:r>
      <w:proofErr w:type="spellStart"/>
      <w:r w:rsidRPr="00D41E9A">
        <w:rPr>
          <w:b/>
          <w:sz w:val="32"/>
          <w:szCs w:val="32"/>
        </w:rPr>
        <w:t>Супербелая</w:t>
      </w:r>
      <w:proofErr w:type="spellEnd"/>
      <w:r w:rsidRPr="00D41E9A">
        <w:rPr>
          <w:b/>
          <w:sz w:val="32"/>
          <w:szCs w:val="32"/>
        </w:rPr>
        <w:t xml:space="preserve"> финишная шпатлевка</w:t>
      </w:r>
    </w:p>
    <w:p w14:paraId="6469837D" w14:textId="77777777" w:rsidR="0091027D" w:rsidRPr="007F0D2D" w:rsidRDefault="0091027D" w:rsidP="0091027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Супербелая</w:t>
      </w:r>
      <w:proofErr w:type="spellEnd"/>
      <w:r>
        <w:rPr>
          <w:sz w:val="28"/>
          <w:szCs w:val="28"/>
        </w:rPr>
        <w:t xml:space="preserve">, трещиноустойчивая полимерная шпатлевка для </w:t>
      </w:r>
      <w:r w:rsidRPr="003B7C9C">
        <w:rPr>
          <w:iCs/>
          <w:sz w:val="28"/>
        </w:rPr>
        <w:t>финишной отде</w:t>
      </w:r>
      <w:r>
        <w:rPr>
          <w:iCs/>
          <w:sz w:val="28"/>
        </w:rPr>
        <w:t>лки стен и потолков</w:t>
      </w:r>
      <w:r w:rsidR="00F30A7C">
        <w:rPr>
          <w:sz w:val="28"/>
          <w:szCs w:val="28"/>
        </w:rPr>
        <w:t>.</w:t>
      </w:r>
      <w:r>
        <w:rPr>
          <w:sz w:val="28"/>
          <w:szCs w:val="28"/>
        </w:rPr>
        <w:t xml:space="preserve"> Для внутренних работ в сухих помещениях.</w:t>
      </w:r>
    </w:p>
    <w:p w14:paraId="3EE645A6" w14:textId="77777777" w:rsidR="0091027D" w:rsidRPr="0091027D" w:rsidRDefault="0091027D" w:rsidP="00F30A7C">
      <w:pPr>
        <w:spacing w:before="120" w:after="120"/>
        <w:rPr>
          <w:b/>
        </w:rPr>
      </w:pPr>
      <w:r w:rsidRPr="0091027D">
        <w:rPr>
          <w:b/>
          <w:sz w:val="28"/>
        </w:rPr>
        <w:t>Описание:</w:t>
      </w:r>
    </w:p>
    <w:p w14:paraId="230AD915" w14:textId="77777777" w:rsidR="0091027D" w:rsidRDefault="0091027D" w:rsidP="0091027D">
      <w:pPr>
        <w:rPr>
          <w:iCs/>
          <w:sz w:val="28"/>
        </w:rPr>
      </w:pPr>
      <w:proofErr w:type="spellStart"/>
      <w:r>
        <w:rPr>
          <w:sz w:val="28"/>
          <w:szCs w:val="28"/>
          <w:lang w:eastAsia="hi-IN" w:bidi="hi-IN"/>
        </w:rPr>
        <w:t>Супербелая</w:t>
      </w:r>
      <w:proofErr w:type="spellEnd"/>
      <w:r>
        <w:rPr>
          <w:sz w:val="28"/>
          <w:szCs w:val="28"/>
          <w:lang w:eastAsia="hi-IN" w:bidi="hi-IN"/>
        </w:rPr>
        <w:t xml:space="preserve"> финишная шпатлевка на основе микро-кальцита (мрамора) и европейских полимерных добавок</w:t>
      </w:r>
      <w:r w:rsidRPr="003B7C9C">
        <w:rPr>
          <w:iCs/>
          <w:sz w:val="28"/>
        </w:rPr>
        <w:t xml:space="preserve"> для отделки стен и потолков перед покраской или оклейкой обоями в сухих помещениях</w:t>
      </w:r>
      <w:r>
        <w:rPr>
          <w:iCs/>
          <w:sz w:val="28"/>
        </w:rPr>
        <w:t>.</w:t>
      </w:r>
    </w:p>
    <w:p w14:paraId="7236C40E" w14:textId="77777777" w:rsidR="0091027D" w:rsidRPr="00F30A7C" w:rsidRDefault="0091027D" w:rsidP="00F30A7C">
      <w:pPr>
        <w:spacing w:before="120" w:after="120"/>
        <w:rPr>
          <w:b/>
          <w:sz w:val="28"/>
        </w:rPr>
      </w:pPr>
      <w:r w:rsidRPr="00F30A7C">
        <w:rPr>
          <w:b/>
          <w:sz w:val="28"/>
        </w:rPr>
        <w:t>Технические характеристики: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559"/>
        <w:gridCol w:w="1843"/>
      </w:tblGrid>
      <w:tr w:rsidR="0091027D" w:rsidRPr="00695E33" w14:paraId="3C4238BF" w14:textId="77777777" w:rsidTr="00F30A7C">
        <w:trPr>
          <w:trHeight w:val="474"/>
        </w:trPr>
        <w:tc>
          <w:tcPr>
            <w:tcW w:w="5070" w:type="dxa"/>
            <w:vAlign w:val="center"/>
          </w:tcPr>
          <w:p w14:paraId="3A0C4D97" w14:textId="77777777" w:rsidR="0091027D" w:rsidRPr="00695E33" w:rsidRDefault="0091027D" w:rsidP="00F30A7C">
            <w:pPr>
              <w:outlineLvl w:val="3"/>
              <w:rPr>
                <w:b/>
                <w:bCs/>
                <w:sz w:val="28"/>
                <w:szCs w:val="28"/>
              </w:rPr>
            </w:pPr>
            <w:r w:rsidRPr="00695E33">
              <w:rPr>
                <w:b/>
                <w:bCs/>
                <w:sz w:val="28"/>
                <w:szCs w:val="28"/>
              </w:rPr>
              <w:t>Название параметра:</w:t>
            </w:r>
          </w:p>
        </w:tc>
        <w:tc>
          <w:tcPr>
            <w:tcW w:w="1559" w:type="dxa"/>
            <w:vAlign w:val="center"/>
          </w:tcPr>
          <w:p w14:paraId="0509611E" w14:textId="77777777" w:rsidR="0091027D" w:rsidRPr="00695E33" w:rsidRDefault="0091027D" w:rsidP="00F30A7C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695E33">
              <w:rPr>
                <w:b/>
                <w:bCs/>
                <w:sz w:val="28"/>
                <w:szCs w:val="28"/>
              </w:rPr>
              <w:t>Ед.</w:t>
            </w:r>
            <w:r w:rsidR="00F30A7C">
              <w:rPr>
                <w:b/>
                <w:bCs/>
                <w:sz w:val="28"/>
                <w:szCs w:val="28"/>
              </w:rPr>
              <w:t xml:space="preserve"> и</w:t>
            </w:r>
            <w:r w:rsidRPr="00695E33">
              <w:rPr>
                <w:b/>
                <w:bCs/>
                <w:sz w:val="28"/>
                <w:szCs w:val="28"/>
              </w:rPr>
              <w:t>зм</w:t>
            </w:r>
            <w:r w:rsidR="00F30A7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14:paraId="53DF6568" w14:textId="77777777" w:rsidR="0091027D" w:rsidRPr="00695E33" w:rsidRDefault="0091027D" w:rsidP="00F30A7C">
            <w:pPr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695E33">
              <w:rPr>
                <w:b/>
                <w:bCs/>
                <w:sz w:val="28"/>
                <w:szCs w:val="28"/>
              </w:rPr>
              <w:t>Значение:</w:t>
            </w:r>
          </w:p>
        </w:tc>
      </w:tr>
      <w:tr w:rsidR="0091027D" w:rsidRPr="00695E33" w14:paraId="0F1FCE54" w14:textId="77777777" w:rsidTr="00F30A7C">
        <w:tc>
          <w:tcPr>
            <w:tcW w:w="5070" w:type="dxa"/>
            <w:vAlign w:val="center"/>
          </w:tcPr>
          <w:p w14:paraId="5387DBCA" w14:textId="77777777" w:rsidR="0091027D" w:rsidRPr="00695E33" w:rsidRDefault="0091027D" w:rsidP="00F30A7C">
            <w:pPr>
              <w:pStyle w:val="ae"/>
              <w:spacing w:after="0"/>
              <w:rPr>
                <w:sz w:val="28"/>
                <w:szCs w:val="28"/>
              </w:rPr>
            </w:pPr>
            <w:r w:rsidRPr="00695E33">
              <w:rPr>
                <w:sz w:val="28"/>
                <w:szCs w:val="28"/>
              </w:rPr>
              <w:t>Цвет</w:t>
            </w:r>
          </w:p>
        </w:tc>
        <w:tc>
          <w:tcPr>
            <w:tcW w:w="1559" w:type="dxa"/>
            <w:vAlign w:val="center"/>
          </w:tcPr>
          <w:p w14:paraId="1E07BD82" w14:textId="77777777" w:rsidR="0091027D" w:rsidRPr="00695E33" w:rsidRDefault="0091027D" w:rsidP="00F30A7C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 w:rsidRPr="00695E33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14:paraId="29FDF800" w14:textId="77777777" w:rsidR="0091027D" w:rsidRPr="00695E33" w:rsidRDefault="0091027D" w:rsidP="00F30A7C">
            <w:pPr>
              <w:pStyle w:val="ae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 w:rsidRPr="00695E33">
              <w:rPr>
                <w:sz w:val="28"/>
                <w:szCs w:val="28"/>
                <w:lang w:eastAsia="hi-IN" w:bidi="hi-IN"/>
              </w:rPr>
              <w:t>Супер</w:t>
            </w:r>
            <w:r>
              <w:rPr>
                <w:sz w:val="28"/>
                <w:szCs w:val="28"/>
                <w:lang w:eastAsia="hi-IN" w:bidi="hi-IN"/>
              </w:rPr>
              <w:t>-</w:t>
            </w:r>
            <w:r w:rsidRPr="00695E33">
              <w:rPr>
                <w:sz w:val="28"/>
                <w:szCs w:val="28"/>
                <w:lang w:eastAsia="hi-IN" w:bidi="hi-IN"/>
              </w:rPr>
              <w:t>белый</w:t>
            </w:r>
          </w:p>
        </w:tc>
      </w:tr>
      <w:tr w:rsidR="0091027D" w:rsidRPr="00695E33" w14:paraId="5C477B52" w14:textId="77777777" w:rsidTr="00F30A7C">
        <w:tc>
          <w:tcPr>
            <w:tcW w:w="5070" w:type="dxa"/>
            <w:vAlign w:val="center"/>
          </w:tcPr>
          <w:p w14:paraId="523B1414" w14:textId="77777777" w:rsidR="0091027D" w:rsidRPr="00695E33" w:rsidRDefault="0091027D" w:rsidP="00F30A7C">
            <w:pPr>
              <w:pStyle w:val="ae"/>
              <w:spacing w:after="0"/>
              <w:rPr>
                <w:sz w:val="28"/>
                <w:szCs w:val="28"/>
              </w:rPr>
            </w:pPr>
            <w:r w:rsidRPr="00695E33">
              <w:rPr>
                <w:sz w:val="28"/>
                <w:szCs w:val="28"/>
              </w:rPr>
              <w:t xml:space="preserve">Количество воды </w:t>
            </w:r>
            <w:proofErr w:type="spellStart"/>
            <w:r w:rsidRPr="00695E33">
              <w:rPr>
                <w:sz w:val="28"/>
                <w:szCs w:val="28"/>
              </w:rPr>
              <w:t>затворения</w:t>
            </w:r>
            <w:proofErr w:type="spellEnd"/>
          </w:p>
        </w:tc>
        <w:tc>
          <w:tcPr>
            <w:tcW w:w="1559" w:type="dxa"/>
            <w:vAlign w:val="center"/>
          </w:tcPr>
          <w:p w14:paraId="3F7E1982" w14:textId="77777777" w:rsidR="0091027D" w:rsidRPr="00695E33" w:rsidRDefault="0091027D" w:rsidP="00F30A7C">
            <w:pPr>
              <w:pStyle w:val="ae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 w:rsidRPr="00695E33">
              <w:rPr>
                <w:sz w:val="28"/>
                <w:szCs w:val="28"/>
                <w:lang w:eastAsia="hi-IN" w:bidi="hi-IN"/>
              </w:rPr>
              <w:t>л/кг</w:t>
            </w:r>
          </w:p>
        </w:tc>
        <w:tc>
          <w:tcPr>
            <w:tcW w:w="1843" w:type="dxa"/>
            <w:vAlign w:val="center"/>
          </w:tcPr>
          <w:p w14:paraId="63A56CB0" w14:textId="77777777" w:rsidR="0091027D" w:rsidRPr="00695E33" w:rsidRDefault="0091027D" w:rsidP="00F30A7C">
            <w:pPr>
              <w:pStyle w:val="ae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 w:rsidRPr="00695E33">
              <w:rPr>
                <w:sz w:val="28"/>
                <w:szCs w:val="28"/>
                <w:lang w:eastAsia="hi-IN" w:bidi="hi-IN"/>
              </w:rPr>
              <w:t>0,3-0,32</w:t>
            </w:r>
          </w:p>
        </w:tc>
      </w:tr>
      <w:tr w:rsidR="0091027D" w:rsidRPr="00695E33" w14:paraId="65ECC877" w14:textId="77777777" w:rsidTr="00F30A7C">
        <w:tc>
          <w:tcPr>
            <w:tcW w:w="5070" w:type="dxa"/>
            <w:vAlign w:val="center"/>
          </w:tcPr>
          <w:p w14:paraId="3D52DB65" w14:textId="77777777" w:rsidR="0091027D" w:rsidRPr="00CE2708" w:rsidRDefault="0091027D" w:rsidP="00F30A7C">
            <w:pPr>
              <w:pStyle w:val="ae"/>
              <w:spacing w:after="0"/>
              <w:rPr>
                <w:sz w:val="28"/>
                <w:szCs w:val="28"/>
              </w:rPr>
            </w:pPr>
            <w:r w:rsidRPr="00CE2708">
              <w:rPr>
                <w:sz w:val="28"/>
                <w:szCs w:val="28"/>
              </w:rPr>
              <w:t>Адгезионная прочность, не менее</w:t>
            </w:r>
          </w:p>
        </w:tc>
        <w:tc>
          <w:tcPr>
            <w:tcW w:w="1559" w:type="dxa"/>
            <w:vAlign w:val="center"/>
          </w:tcPr>
          <w:p w14:paraId="2EB78D08" w14:textId="77777777" w:rsidR="0091027D" w:rsidRPr="00CE2708" w:rsidRDefault="0091027D" w:rsidP="00F30A7C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 w:rsidRPr="00CE2708">
              <w:rPr>
                <w:sz w:val="28"/>
                <w:szCs w:val="28"/>
              </w:rPr>
              <w:t>МПа</w:t>
            </w:r>
          </w:p>
        </w:tc>
        <w:tc>
          <w:tcPr>
            <w:tcW w:w="1843" w:type="dxa"/>
            <w:vAlign w:val="center"/>
          </w:tcPr>
          <w:p w14:paraId="52AA2F7E" w14:textId="77777777" w:rsidR="0091027D" w:rsidRPr="00CE2708" w:rsidRDefault="0091027D" w:rsidP="00F30A7C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 w:rsidRPr="00CE2708">
              <w:rPr>
                <w:sz w:val="28"/>
                <w:szCs w:val="28"/>
              </w:rPr>
              <w:t>0,5</w:t>
            </w:r>
          </w:p>
        </w:tc>
      </w:tr>
      <w:tr w:rsidR="0091027D" w:rsidRPr="00695E33" w14:paraId="58652B9D" w14:textId="77777777" w:rsidTr="00F30A7C">
        <w:tc>
          <w:tcPr>
            <w:tcW w:w="5070" w:type="dxa"/>
            <w:vAlign w:val="center"/>
          </w:tcPr>
          <w:p w14:paraId="47D37950" w14:textId="77777777" w:rsidR="0091027D" w:rsidRPr="00695E33" w:rsidRDefault="0091027D" w:rsidP="00F30A7C">
            <w:pPr>
              <w:pStyle w:val="ae"/>
              <w:spacing w:after="0"/>
              <w:rPr>
                <w:sz w:val="28"/>
                <w:szCs w:val="28"/>
              </w:rPr>
            </w:pPr>
            <w:r w:rsidRPr="00695E33">
              <w:rPr>
                <w:sz w:val="28"/>
                <w:szCs w:val="28"/>
              </w:rPr>
              <w:t>Максимальная крупность заполнителя</w:t>
            </w:r>
          </w:p>
        </w:tc>
        <w:tc>
          <w:tcPr>
            <w:tcW w:w="1559" w:type="dxa"/>
            <w:vAlign w:val="center"/>
          </w:tcPr>
          <w:p w14:paraId="16E1C41D" w14:textId="77777777" w:rsidR="0091027D" w:rsidRPr="00695E33" w:rsidRDefault="0091027D" w:rsidP="00F30A7C">
            <w:pPr>
              <w:pStyle w:val="ae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 w:rsidRPr="00695E33">
              <w:rPr>
                <w:sz w:val="28"/>
                <w:szCs w:val="28"/>
                <w:lang w:eastAsia="hi-IN" w:bidi="hi-IN"/>
              </w:rPr>
              <w:t>мм</w:t>
            </w:r>
          </w:p>
        </w:tc>
        <w:tc>
          <w:tcPr>
            <w:tcW w:w="1843" w:type="dxa"/>
            <w:vAlign w:val="center"/>
          </w:tcPr>
          <w:p w14:paraId="6E2D3C0A" w14:textId="77777777" w:rsidR="0091027D" w:rsidRPr="00695E33" w:rsidRDefault="0091027D" w:rsidP="00F30A7C">
            <w:pPr>
              <w:pStyle w:val="ae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 w:rsidRPr="00695E33">
              <w:rPr>
                <w:sz w:val="28"/>
                <w:szCs w:val="28"/>
                <w:lang w:eastAsia="hi-IN" w:bidi="hi-IN"/>
              </w:rPr>
              <w:t>0,1</w:t>
            </w:r>
          </w:p>
        </w:tc>
      </w:tr>
      <w:tr w:rsidR="0091027D" w:rsidRPr="00695E33" w14:paraId="636CE1F1" w14:textId="77777777" w:rsidTr="00F30A7C">
        <w:tc>
          <w:tcPr>
            <w:tcW w:w="5070" w:type="dxa"/>
            <w:vAlign w:val="center"/>
          </w:tcPr>
          <w:p w14:paraId="3C471A1A" w14:textId="77777777" w:rsidR="0091027D" w:rsidRPr="00695E33" w:rsidRDefault="0091027D" w:rsidP="00F30A7C">
            <w:pPr>
              <w:pStyle w:val="ae"/>
              <w:spacing w:after="0"/>
              <w:rPr>
                <w:sz w:val="28"/>
                <w:szCs w:val="28"/>
              </w:rPr>
            </w:pPr>
            <w:r w:rsidRPr="00695E33">
              <w:rPr>
                <w:sz w:val="28"/>
                <w:szCs w:val="28"/>
              </w:rPr>
              <w:t>Жизнеспособность</w:t>
            </w:r>
          </w:p>
        </w:tc>
        <w:tc>
          <w:tcPr>
            <w:tcW w:w="1559" w:type="dxa"/>
            <w:vAlign w:val="center"/>
          </w:tcPr>
          <w:p w14:paraId="0EC118C9" w14:textId="77777777" w:rsidR="0091027D" w:rsidRPr="00695E33" w:rsidRDefault="0091027D" w:rsidP="00F30A7C">
            <w:pPr>
              <w:pStyle w:val="ae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 w:rsidRPr="00695E33">
              <w:rPr>
                <w:sz w:val="28"/>
                <w:szCs w:val="28"/>
                <w:lang w:eastAsia="hi-IN" w:bidi="hi-IN"/>
              </w:rPr>
              <w:t>ч</w:t>
            </w:r>
          </w:p>
        </w:tc>
        <w:tc>
          <w:tcPr>
            <w:tcW w:w="1843" w:type="dxa"/>
            <w:vAlign w:val="center"/>
          </w:tcPr>
          <w:p w14:paraId="20E0997C" w14:textId="77777777" w:rsidR="0091027D" w:rsidRPr="00695E33" w:rsidRDefault="0091027D" w:rsidP="00F30A7C">
            <w:pPr>
              <w:pStyle w:val="ae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 w:rsidRPr="00695E33">
              <w:rPr>
                <w:sz w:val="28"/>
                <w:szCs w:val="28"/>
                <w:lang w:eastAsia="hi-IN" w:bidi="hi-IN"/>
              </w:rPr>
              <w:t>24</w:t>
            </w:r>
          </w:p>
        </w:tc>
      </w:tr>
      <w:tr w:rsidR="0091027D" w:rsidRPr="00695E33" w14:paraId="2427B5DE" w14:textId="77777777" w:rsidTr="00F30A7C">
        <w:tc>
          <w:tcPr>
            <w:tcW w:w="5070" w:type="dxa"/>
            <w:vAlign w:val="center"/>
          </w:tcPr>
          <w:p w14:paraId="6324C7B8" w14:textId="77777777" w:rsidR="0091027D" w:rsidRPr="00695E33" w:rsidRDefault="00F30A7C" w:rsidP="00F30A7C">
            <w:pPr>
              <w:pStyle w:val="ae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Толщина слоя</w:t>
            </w:r>
          </w:p>
        </w:tc>
        <w:tc>
          <w:tcPr>
            <w:tcW w:w="1559" w:type="dxa"/>
            <w:vAlign w:val="center"/>
          </w:tcPr>
          <w:p w14:paraId="150ED0A3" w14:textId="77777777" w:rsidR="0091027D" w:rsidRPr="00695E33" w:rsidRDefault="0091027D" w:rsidP="00F30A7C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r w:rsidRPr="00695E33">
              <w:rPr>
                <w:sz w:val="28"/>
                <w:szCs w:val="28"/>
              </w:rPr>
              <w:t>мм</w:t>
            </w:r>
          </w:p>
        </w:tc>
        <w:tc>
          <w:tcPr>
            <w:tcW w:w="1843" w:type="dxa"/>
            <w:vAlign w:val="center"/>
          </w:tcPr>
          <w:p w14:paraId="7466BB2D" w14:textId="77777777" w:rsidR="0091027D" w:rsidRPr="00695E33" w:rsidRDefault="0091027D" w:rsidP="00F30A7C">
            <w:pPr>
              <w:pStyle w:val="ae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 w:rsidRPr="00695E33">
              <w:rPr>
                <w:sz w:val="28"/>
                <w:szCs w:val="28"/>
                <w:lang w:eastAsia="hi-IN" w:bidi="hi-IN"/>
              </w:rPr>
              <w:t>0,1-3</w:t>
            </w:r>
          </w:p>
        </w:tc>
      </w:tr>
      <w:tr w:rsidR="0091027D" w:rsidRPr="00695E33" w14:paraId="3202BC2D" w14:textId="77777777" w:rsidTr="00F30A7C">
        <w:tc>
          <w:tcPr>
            <w:tcW w:w="5070" w:type="dxa"/>
            <w:vAlign w:val="center"/>
          </w:tcPr>
          <w:p w14:paraId="2278DDB1" w14:textId="77777777" w:rsidR="0091027D" w:rsidRPr="00695E33" w:rsidRDefault="0091027D" w:rsidP="00F30A7C">
            <w:pPr>
              <w:pStyle w:val="ae"/>
              <w:spacing w:after="0"/>
              <w:rPr>
                <w:sz w:val="28"/>
                <w:szCs w:val="28"/>
              </w:rPr>
            </w:pPr>
            <w:r w:rsidRPr="00695E33">
              <w:rPr>
                <w:sz w:val="28"/>
                <w:szCs w:val="28"/>
              </w:rPr>
              <w:t>Температура нанесения</w:t>
            </w:r>
          </w:p>
        </w:tc>
        <w:tc>
          <w:tcPr>
            <w:tcW w:w="1559" w:type="dxa"/>
            <w:vAlign w:val="center"/>
          </w:tcPr>
          <w:p w14:paraId="11DD9330" w14:textId="77777777" w:rsidR="0091027D" w:rsidRPr="00695E33" w:rsidRDefault="0091027D" w:rsidP="00F30A7C">
            <w:pPr>
              <w:pStyle w:val="ae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695E33">
              <w:rPr>
                <w:sz w:val="28"/>
                <w:szCs w:val="28"/>
                <w:vertAlign w:val="superscript"/>
              </w:rPr>
              <w:t>о</w:t>
            </w:r>
            <w:r w:rsidRPr="00695E33">
              <w:rPr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843" w:type="dxa"/>
            <w:vAlign w:val="center"/>
          </w:tcPr>
          <w:p w14:paraId="7C6461A4" w14:textId="77777777" w:rsidR="0091027D" w:rsidRPr="00695E33" w:rsidRDefault="0091027D" w:rsidP="00F30A7C">
            <w:pPr>
              <w:pStyle w:val="ae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 w:rsidRPr="00695E33">
              <w:rPr>
                <w:sz w:val="28"/>
                <w:szCs w:val="28"/>
                <w:lang w:eastAsia="hi-IN" w:bidi="hi-IN"/>
              </w:rPr>
              <w:t>+5…+30</w:t>
            </w:r>
          </w:p>
        </w:tc>
      </w:tr>
      <w:tr w:rsidR="0091027D" w:rsidRPr="00695E33" w14:paraId="34D9DF82" w14:textId="77777777" w:rsidTr="00F30A7C">
        <w:tc>
          <w:tcPr>
            <w:tcW w:w="5070" w:type="dxa"/>
            <w:vAlign w:val="center"/>
          </w:tcPr>
          <w:p w14:paraId="2DF9DDE5" w14:textId="77777777" w:rsidR="0091027D" w:rsidRPr="00695E33" w:rsidRDefault="0091027D" w:rsidP="00F30A7C">
            <w:pPr>
              <w:pStyle w:val="ae"/>
              <w:spacing w:after="0"/>
              <w:rPr>
                <w:sz w:val="28"/>
                <w:szCs w:val="28"/>
              </w:rPr>
            </w:pPr>
            <w:r w:rsidRPr="00695E33">
              <w:rPr>
                <w:sz w:val="28"/>
                <w:szCs w:val="28"/>
              </w:rPr>
              <w:t>Расход смеси</w:t>
            </w:r>
          </w:p>
        </w:tc>
        <w:tc>
          <w:tcPr>
            <w:tcW w:w="1559" w:type="dxa"/>
            <w:vAlign w:val="center"/>
          </w:tcPr>
          <w:p w14:paraId="65C261F9" w14:textId="77777777" w:rsidR="0091027D" w:rsidRPr="00695E33" w:rsidRDefault="0091027D" w:rsidP="00F30A7C">
            <w:pPr>
              <w:pStyle w:val="ae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 w:rsidRPr="00695E33">
              <w:rPr>
                <w:sz w:val="28"/>
                <w:szCs w:val="28"/>
                <w:lang w:eastAsia="hi-IN" w:bidi="hi-IN"/>
              </w:rPr>
              <w:t>кг/м</w:t>
            </w:r>
            <w:r w:rsidRPr="00695E33">
              <w:rPr>
                <w:sz w:val="28"/>
                <w:szCs w:val="28"/>
                <w:vertAlign w:val="superscript"/>
                <w:lang w:eastAsia="hi-IN" w:bidi="hi-IN"/>
              </w:rPr>
              <w:t>2</w:t>
            </w:r>
          </w:p>
        </w:tc>
        <w:tc>
          <w:tcPr>
            <w:tcW w:w="1843" w:type="dxa"/>
            <w:vAlign w:val="center"/>
          </w:tcPr>
          <w:p w14:paraId="6D3567BE" w14:textId="77777777" w:rsidR="0091027D" w:rsidRPr="00695E33" w:rsidRDefault="0091027D" w:rsidP="00F30A7C">
            <w:pPr>
              <w:pStyle w:val="ae"/>
              <w:spacing w:after="0"/>
              <w:jc w:val="center"/>
              <w:rPr>
                <w:sz w:val="28"/>
                <w:szCs w:val="28"/>
                <w:lang w:eastAsia="hi-IN" w:bidi="hi-IN"/>
              </w:rPr>
            </w:pPr>
            <w:r w:rsidRPr="00695E33">
              <w:rPr>
                <w:sz w:val="28"/>
                <w:szCs w:val="28"/>
                <w:lang w:eastAsia="hi-IN" w:bidi="hi-IN"/>
              </w:rPr>
              <w:t>1,1-1,2</w:t>
            </w:r>
          </w:p>
        </w:tc>
      </w:tr>
    </w:tbl>
    <w:p w14:paraId="25603EE4" w14:textId="77777777" w:rsidR="0091027D" w:rsidRPr="00F30A7C" w:rsidRDefault="0091027D" w:rsidP="00F30A7C">
      <w:pPr>
        <w:spacing w:before="120" w:after="120"/>
        <w:rPr>
          <w:b/>
          <w:sz w:val="28"/>
        </w:rPr>
      </w:pPr>
      <w:r w:rsidRPr="00F30A7C">
        <w:rPr>
          <w:b/>
          <w:sz w:val="28"/>
        </w:rPr>
        <w:t>Подготовка основания:</w:t>
      </w:r>
    </w:p>
    <w:p w14:paraId="7859814C" w14:textId="77777777" w:rsidR="0091027D" w:rsidRPr="00416206" w:rsidRDefault="0091027D" w:rsidP="0091027D">
      <w:pPr>
        <w:jc w:val="both"/>
        <w:rPr>
          <w:sz w:val="28"/>
          <w:szCs w:val="28"/>
        </w:rPr>
      </w:pPr>
      <w:r w:rsidRPr="00416206">
        <w:rPr>
          <w:sz w:val="28"/>
          <w:szCs w:val="28"/>
        </w:rPr>
        <w:t>Основание должно быть твердым, чистым,</w:t>
      </w:r>
      <w:r w:rsidR="00F30A7C">
        <w:rPr>
          <w:sz w:val="28"/>
          <w:szCs w:val="28"/>
        </w:rPr>
        <w:t xml:space="preserve"> сухим,</w:t>
      </w:r>
      <w:r w:rsidRPr="00416206">
        <w:rPr>
          <w:sz w:val="28"/>
          <w:szCs w:val="28"/>
        </w:rPr>
        <w:t xml:space="preserve"> без пыли и грязи. Вещества, ослабляющие адгезию, такие как жир, п</w:t>
      </w:r>
      <w:r w:rsidR="00F30A7C">
        <w:rPr>
          <w:sz w:val="28"/>
          <w:szCs w:val="28"/>
        </w:rPr>
        <w:t>ыль и т.п. должны быть удалены.</w:t>
      </w:r>
    </w:p>
    <w:p w14:paraId="1CC243F6" w14:textId="77777777" w:rsidR="0091027D" w:rsidRPr="00F30A7C" w:rsidRDefault="0091027D" w:rsidP="00F30A7C">
      <w:pPr>
        <w:spacing w:before="120" w:after="120"/>
        <w:rPr>
          <w:b/>
          <w:sz w:val="28"/>
        </w:rPr>
      </w:pPr>
      <w:r w:rsidRPr="00F30A7C">
        <w:rPr>
          <w:b/>
          <w:sz w:val="28"/>
        </w:rPr>
        <w:t>Приготовление раствора:</w:t>
      </w:r>
    </w:p>
    <w:p w14:paraId="63B5F7E0" w14:textId="77777777" w:rsidR="0091027D" w:rsidRDefault="0091027D" w:rsidP="009102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Смесь</w:t>
      </w:r>
      <w:r>
        <w:rPr>
          <w:sz w:val="28"/>
          <w:szCs w:val="28"/>
        </w:rPr>
        <w:t xml:space="preserve"> засыпать в емкость с чистой водой (</w:t>
      </w:r>
      <w:r w:rsidR="001B596D">
        <w:rPr>
          <w:sz w:val="28"/>
          <w:szCs w:val="28"/>
        </w:rPr>
        <w:t>из расчета 6,0-6,4</w:t>
      </w:r>
      <w:r w:rsidRPr="005C6A82">
        <w:rPr>
          <w:sz w:val="28"/>
          <w:szCs w:val="28"/>
        </w:rPr>
        <w:t xml:space="preserve"> литров воды на 20 кг сухой смеси)</w:t>
      </w:r>
      <w:r>
        <w:rPr>
          <w:sz w:val="28"/>
          <w:szCs w:val="28"/>
        </w:rPr>
        <w:t xml:space="preserve"> и перемешивается </w:t>
      </w:r>
      <w:r w:rsidRPr="00DA4243">
        <w:rPr>
          <w:sz w:val="28"/>
          <w:szCs w:val="28"/>
        </w:rPr>
        <w:t>механизированным способом до получения однородной массы</w:t>
      </w:r>
      <w:r>
        <w:rPr>
          <w:sz w:val="28"/>
          <w:szCs w:val="28"/>
        </w:rPr>
        <w:t xml:space="preserve"> (около </w:t>
      </w:r>
      <w:r w:rsidRPr="00DA4243">
        <w:rPr>
          <w:sz w:val="28"/>
          <w:szCs w:val="28"/>
        </w:rPr>
        <w:t>5 минут</w:t>
      </w:r>
      <w:r>
        <w:rPr>
          <w:sz w:val="28"/>
          <w:szCs w:val="28"/>
        </w:rPr>
        <w:t>)</w:t>
      </w:r>
      <w:r w:rsidRPr="00DA4243">
        <w:rPr>
          <w:sz w:val="28"/>
          <w:szCs w:val="28"/>
        </w:rPr>
        <w:t xml:space="preserve">. </w:t>
      </w:r>
      <w:r>
        <w:rPr>
          <w:sz w:val="28"/>
          <w:szCs w:val="28"/>
        </w:rPr>
        <w:t>Раствор выдерживается 3 мин, после чего повторно перемешивается в течение 2 минут.</w:t>
      </w:r>
    </w:p>
    <w:p w14:paraId="56F33F77" w14:textId="77777777" w:rsidR="0091027D" w:rsidRPr="003B7C9C" w:rsidRDefault="0091027D" w:rsidP="009102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 раствора мягкая</w:t>
      </w:r>
      <w:r w:rsidR="001B59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596D">
        <w:rPr>
          <w:sz w:val="28"/>
          <w:szCs w:val="28"/>
        </w:rPr>
        <w:t xml:space="preserve">маслянистая и </w:t>
      </w:r>
      <w:r>
        <w:rPr>
          <w:sz w:val="28"/>
          <w:szCs w:val="28"/>
        </w:rPr>
        <w:t xml:space="preserve">пастообразная. </w:t>
      </w:r>
      <w:r w:rsidRPr="00724032">
        <w:rPr>
          <w:sz w:val="28"/>
          <w:szCs w:val="28"/>
        </w:rPr>
        <w:t>Не допускается введение в состав смеси каких-либо пост</w:t>
      </w:r>
      <w:r>
        <w:rPr>
          <w:sz w:val="28"/>
          <w:szCs w:val="28"/>
        </w:rPr>
        <w:t>оронних добавок</w:t>
      </w:r>
      <w:r w:rsidRPr="00724032">
        <w:rPr>
          <w:sz w:val="28"/>
          <w:szCs w:val="28"/>
        </w:rPr>
        <w:t xml:space="preserve">. При потере подвижности - оживлять растворную смесь путем повторного </w:t>
      </w:r>
      <w:r>
        <w:rPr>
          <w:sz w:val="28"/>
          <w:szCs w:val="28"/>
        </w:rPr>
        <w:t xml:space="preserve">перемешивания, </w:t>
      </w:r>
      <w:r w:rsidRPr="003B7C9C">
        <w:rPr>
          <w:sz w:val="28"/>
          <w:szCs w:val="28"/>
        </w:rPr>
        <w:t>без добавления воды.</w:t>
      </w:r>
    </w:p>
    <w:p w14:paraId="4CD69212" w14:textId="77777777" w:rsidR="00F30A7C" w:rsidRDefault="00F30A7C">
      <w:pPr>
        <w:rPr>
          <w:b/>
          <w:sz w:val="28"/>
        </w:rPr>
      </w:pPr>
      <w:r>
        <w:rPr>
          <w:b/>
          <w:sz w:val="28"/>
        </w:rPr>
        <w:br w:type="page"/>
      </w:r>
    </w:p>
    <w:p w14:paraId="5EAE8E36" w14:textId="77777777" w:rsidR="0091027D" w:rsidRPr="00F30A7C" w:rsidRDefault="0091027D" w:rsidP="00F30A7C">
      <w:pPr>
        <w:spacing w:before="120" w:after="120"/>
        <w:rPr>
          <w:b/>
          <w:sz w:val="28"/>
        </w:rPr>
      </w:pPr>
      <w:r w:rsidRPr="00F30A7C">
        <w:rPr>
          <w:b/>
          <w:sz w:val="28"/>
        </w:rPr>
        <w:lastRenderedPageBreak/>
        <w:t>Нанесение:</w:t>
      </w:r>
    </w:p>
    <w:p w14:paraId="69928701" w14:textId="77777777" w:rsidR="0091027D" w:rsidRPr="00A35A58" w:rsidRDefault="0091027D" w:rsidP="0091027D">
      <w:pPr>
        <w:jc w:val="both"/>
        <w:rPr>
          <w:sz w:val="28"/>
          <w:szCs w:val="28"/>
        </w:rPr>
      </w:pPr>
      <w:r w:rsidRPr="00F5767F">
        <w:rPr>
          <w:sz w:val="28"/>
          <w:szCs w:val="28"/>
        </w:rPr>
        <w:t>Порцию приготовленного раствора при помощи металлического шпателя нанести на обрабатываемую поверхность.</w:t>
      </w:r>
      <w:r>
        <w:rPr>
          <w:sz w:val="28"/>
          <w:szCs w:val="28"/>
        </w:rPr>
        <w:t xml:space="preserve"> Удерживая шпатель под углом к основанию, с </w:t>
      </w:r>
      <w:r w:rsidRPr="00F5767F">
        <w:rPr>
          <w:sz w:val="28"/>
          <w:szCs w:val="28"/>
        </w:rPr>
        <w:t>сильным нажимом тщательно размазать раствор по поверхности вертикальными или горизонтальными движениями до получения необходимого слоя.</w:t>
      </w:r>
      <w:r>
        <w:rPr>
          <w:sz w:val="28"/>
          <w:szCs w:val="28"/>
        </w:rPr>
        <w:t xml:space="preserve"> </w:t>
      </w:r>
      <w:r w:rsidRPr="00416206">
        <w:rPr>
          <w:sz w:val="28"/>
          <w:szCs w:val="28"/>
        </w:rPr>
        <w:t>При выравниван</w:t>
      </w:r>
      <w:r>
        <w:rPr>
          <w:sz w:val="28"/>
          <w:szCs w:val="28"/>
        </w:rPr>
        <w:t>ии несколькими слоями необходи</w:t>
      </w:r>
      <w:r w:rsidRPr="00416206">
        <w:rPr>
          <w:sz w:val="28"/>
          <w:szCs w:val="28"/>
        </w:rPr>
        <w:t>мо наносить каждый последующий слой на полностью высохший предыд</w:t>
      </w:r>
      <w:r>
        <w:rPr>
          <w:sz w:val="28"/>
          <w:szCs w:val="28"/>
        </w:rPr>
        <w:t xml:space="preserve">ущий. </w:t>
      </w:r>
      <w:r w:rsidRPr="00F5767F">
        <w:rPr>
          <w:sz w:val="28"/>
          <w:szCs w:val="28"/>
        </w:rPr>
        <w:t>В процессе высыхания шпатлевки не использовать принудительную сушку зашпатлеванной поверхности.</w:t>
      </w:r>
      <w:r>
        <w:rPr>
          <w:sz w:val="28"/>
          <w:szCs w:val="28"/>
        </w:rPr>
        <w:t xml:space="preserve"> Высохшую поверхность шпа</w:t>
      </w:r>
      <w:r w:rsidRPr="00416206">
        <w:rPr>
          <w:sz w:val="28"/>
          <w:szCs w:val="28"/>
        </w:rPr>
        <w:t xml:space="preserve">клевки </w:t>
      </w:r>
      <w:r>
        <w:rPr>
          <w:sz w:val="28"/>
          <w:szCs w:val="28"/>
        </w:rPr>
        <w:t>можно обрабатывать</w:t>
      </w:r>
      <w:r w:rsidRPr="00416206">
        <w:rPr>
          <w:sz w:val="28"/>
          <w:szCs w:val="28"/>
        </w:rPr>
        <w:t xml:space="preserve"> шлифовальной бумагой</w:t>
      </w:r>
      <w:r>
        <w:rPr>
          <w:sz w:val="28"/>
          <w:szCs w:val="28"/>
        </w:rPr>
        <w:t>.</w:t>
      </w:r>
    </w:p>
    <w:p w14:paraId="355225F4" w14:textId="77777777" w:rsidR="0091027D" w:rsidRPr="00F30A7C" w:rsidRDefault="0091027D" w:rsidP="00F30A7C">
      <w:pPr>
        <w:spacing w:before="120" w:after="120"/>
        <w:rPr>
          <w:b/>
          <w:sz w:val="28"/>
        </w:rPr>
      </w:pPr>
      <w:r w:rsidRPr="00F30A7C">
        <w:rPr>
          <w:b/>
          <w:sz w:val="28"/>
        </w:rPr>
        <w:t>Расход смеси:</w:t>
      </w:r>
    </w:p>
    <w:p w14:paraId="2B86CD65" w14:textId="77777777" w:rsidR="0091027D" w:rsidRPr="003B7C9C" w:rsidRDefault="0091027D" w:rsidP="0091027D">
      <w:pPr>
        <w:pStyle w:val="Textbody"/>
        <w:spacing w:after="0"/>
        <w:jc w:val="both"/>
        <w:rPr>
          <w:sz w:val="28"/>
          <w:szCs w:val="28"/>
        </w:rPr>
      </w:pPr>
      <w:r w:rsidRPr="00EE3C50">
        <w:rPr>
          <w:rFonts w:ascii="Times New Roman" w:hAnsi="Times New Roman"/>
          <w:sz w:val="28"/>
          <w:szCs w:val="28"/>
        </w:rPr>
        <w:t>1,1-1,2 кг</w:t>
      </w:r>
      <w:r w:rsidRPr="00EE3C50">
        <w:rPr>
          <w:rFonts w:ascii="Times New Roman" w:hAnsi="Times New Roman"/>
          <w:b/>
          <w:sz w:val="28"/>
          <w:szCs w:val="28"/>
        </w:rPr>
        <w:t>/</w:t>
      </w:r>
      <w:r w:rsidRPr="00D218D5">
        <w:rPr>
          <w:rFonts w:ascii="Times New Roman" w:hAnsi="Times New Roman"/>
          <w:sz w:val="28"/>
          <w:szCs w:val="28"/>
        </w:rPr>
        <w:t>м</w:t>
      </w:r>
      <w:r w:rsidRPr="00EE3C50">
        <w:rPr>
          <w:rFonts w:ascii="Times New Roman" w:hAnsi="Times New Roman"/>
          <w:sz w:val="28"/>
          <w:szCs w:val="28"/>
          <w:vertAlign w:val="superscript"/>
        </w:rPr>
        <w:t>2</w:t>
      </w:r>
      <w:r w:rsidRPr="00D218D5">
        <w:rPr>
          <w:rFonts w:ascii="Times New Roman" w:hAnsi="Times New Roman"/>
          <w:sz w:val="28"/>
          <w:szCs w:val="28"/>
        </w:rPr>
        <w:t xml:space="preserve"> поверхности при толщине слоя </w:t>
      </w:r>
      <w:smartTag w:uri="urn:schemas-microsoft-com:office:smarttags" w:element="metricconverter">
        <w:smartTagPr>
          <w:attr w:name="ProductID" w:val="1 мм"/>
        </w:smartTagPr>
        <w:r w:rsidRPr="00D218D5">
          <w:rPr>
            <w:rFonts w:ascii="Times New Roman" w:hAnsi="Times New Roman"/>
            <w:sz w:val="28"/>
            <w:szCs w:val="28"/>
          </w:rPr>
          <w:t>1 мм</w:t>
        </w:r>
      </w:smartTag>
      <w:r w:rsidRPr="00D218D5">
        <w:rPr>
          <w:rFonts w:ascii="Times New Roman" w:hAnsi="Times New Roman"/>
          <w:sz w:val="28"/>
          <w:szCs w:val="28"/>
        </w:rPr>
        <w:t>.</w:t>
      </w:r>
    </w:p>
    <w:p w14:paraId="6D8267AB" w14:textId="77777777" w:rsidR="0091027D" w:rsidRPr="00F30A7C" w:rsidRDefault="0091027D" w:rsidP="00F30A7C">
      <w:pPr>
        <w:spacing w:before="120" w:after="120"/>
        <w:rPr>
          <w:b/>
          <w:sz w:val="28"/>
        </w:rPr>
      </w:pPr>
      <w:r w:rsidRPr="00F30A7C">
        <w:rPr>
          <w:b/>
          <w:sz w:val="28"/>
        </w:rPr>
        <w:t xml:space="preserve">Упаковка и хранение: </w:t>
      </w:r>
    </w:p>
    <w:p w14:paraId="3ECFEC01" w14:textId="77777777" w:rsidR="0091027D" w:rsidRPr="00F5767F" w:rsidRDefault="0091027D" w:rsidP="0091027D">
      <w:pPr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Бумажные крафт-мешки</w:t>
      </w:r>
      <w:r w:rsidR="00F30A7C">
        <w:rPr>
          <w:bCs/>
          <w:sz w:val="28"/>
          <w:szCs w:val="28"/>
        </w:rPr>
        <w:t xml:space="preserve"> по </w:t>
      </w:r>
      <w:r w:rsidRPr="00F30A7C">
        <w:rPr>
          <w:b/>
          <w:bCs/>
          <w:sz w:val="28"/>
          <w:szCs w:val="28"/>
        </w:rPr>
        <w:t>20 кг</w:t>
      </w:r>
      <w:r>
        <w:rPr>
          <w:bCs/>
          <w:sz w:val="28"/>
          <w:szCs w:val="28"/>
        </w:rPr>
        <w:t>.</w:t>
      </w:r>
      <w:r w:rsidRPr="00F5767F">
        <w:rPr>
          <w:bCs/>
          <w:sz w:val="28"/>
          <w:szCs w:val="28"/>
        </w:rPr>
        <w:t xml:space="preserve"> </w:t>
      </w:r>
    </w:p>
    <w:p w14:paraId="499DB6F5" w14:textId="77777777" w:rsidR="0091027D" w:rsidRDefault="0091027D" w:rsidP="0091027D">
      <w:pPr>
        <w:jc w:val="both"/>
        <w:outlineLvl w:val="3"/>
        <w:rPr>
          <w:sz w:val="28"/>
          <w:szCs w:val="28"/>
        </w:rPr>
      </w:pPr>
      <w:r w:rsidRPr="00F5767F">
        <w:rPr>
          <w:sz w:val="28"/>
          <w:szCs w:val="28"/>
        </w:rPr>
        <w:t xml:space="preserve">Срок хранения – </w:t>
      </w:r>
      <w:r w:rsidRPr="00F30A7C">
        <w:rPr>
          <w:b/>
          <w:sz w:val="28"/>
          <w:szCs w:val="28"/>
        </w:rPr>
        <w:t>12 месяцев</w:t>
      </w:r>
      <w:r>
        <w:rPr>
          <w:sz w:val="28"/>
          <w:szCs w:val="28"/>
        </w:rPr>
        <w:t xml:space="preserve"> от даты изготовления, указанной на упаковке, в не поврежденной заводской упаковке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избегая увлажнения и резких перепадов температур в крытых складских сухих (влажность воздуха не более 60%) помещениях. </w:t>
      </w:r>
    </w:p>
    <w:p w14:paraId="4280B19E" w14:textId="77777777" w:rsidR="0091027D" w:rsidRPr="00F30A7C" w:rsidRDefault="0091027D" w:rsidP="00F30A7C">
      <w:pPr>
        <w:spacing w:before="120" w:after="120"/>
        <w:rPr>
          <w:b/>
          <w:sz w:val="28"/>
        </w:rPr>
      </w:pPr>
      <w:r w:rsidRPr="00F30A7C">
        <w:rPr>
          <w:b/>
          <w:sz w:val="28"/>
        </w:rPr>
        <w:t xml:space="preserve">Меры безопасности: </w:t>
      </w:r>
    </w:p>
    <w:p w14:paraId="5E2AC15B" w14:textId="77777777" w:rsidR="0091027D" w:rsidRDefault="0091027D" w:rsidP="0091027D">
      <w:pPr>
        <w:pStyle w:val="21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Не допускайте попадания сухой смеси в глаза. При попадании тщательно промойте проточной водой, при необходимости обратитесь к врачу. При работе используйте очки и защитную одежду. </w:t>
      </w:r>
    </w:p>
    <w:p w14:paraId="29489A6C" w14:textId="77777777" w:rsidR="00177FF0" w:rsidRPr="00620862" w:rsidRDefault="00177FF0" w:rsidP="00177FF0">
      <w:pPr>
        <w:ind w:right="584"/>
        <w:jc w:val="both"/>
        <w:rPr>
          <w:sz w:val="28"/>
          <w:szCs w:val="24"/>
        </w:rPr>
      </w:pPr>
    </w:p>
    <w:p w14:paraId="6158FD52" w14:textId="77777777" w:rsidR="00BE325A" w:rsidRPr="00620862" w:rsidRDefault="00BE325A" w:rsidP="007E1C8E">
      <w:pPr>
        <w:ind w:right="584"/>
        <w:jc w:val="both"/>
        <w:rPr>
          <w:sz w:val="28"/>
          <w:szCs w:val="24"/>
        </w:rPr>
      </w:pPr>
    </w:p>
    <w:sectPr w:rsidR="00BE325A" w:rsidRPr="00620862" w:rsidSect="00ED1C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E275" w14:textId="77777777" w:rsidR="00B032A3" w:rsidRDefault="00B032A3" w:rsidP="00B75384">
      <w:r>
        <w:separator/>
      </w:r>
    </w:p>
  </w:endnote>
  <w:endnote w:type="continuationSeparator" w:id="0">
    <w:p w14:paraId="21D66DF9" w14:textId="77777777" w:rsidR="00B032A3" w:rsidRDefault="00B032A3" w:rsidP="00B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30DD" w14:textId="77777777" w:rsidR="00B032A3" w:rsidRDefault="00B032A3" w:rsidP="00B75384">
      <w:r>
        <w:separator/>
      </w:r>
    </w:p>
  </w:footnote>
  <w:footnote w:type="continuationSeparator" w:id="0">
    <w:p w14:paraId="1A54508D" w14:textId="77777777" w:rsidR="00B032A3" w:rsidRDefault="00B032A3" w:rsidP="00B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D91"/>
    <w:multiLevelType w:val="hybridMultilevel"/>
    <w:tmpl w:val="4F96BA3C"/>
    <w:lvl w:ilvl="0" w:tplc="77149832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9495407"/>
    <w:multiLevelType w:val="multilevel"/>
    <w:tmpl w:val="902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87A25"/>
    <w:multiLevelType w:val="hybridMultilevel"/>
    <w:tmpl w:val="85B028C2"/>
    <w:lvl w:ilvl="0" w:tplc="0419000F">
      <w:start w:val="1"/>
      <w:numFmt w:val="decimal"/>
      <w:lvlText w:val="%1."/>
      <w:lvlJc w:val="left"/>
      <w:pPr>
        <w:ind w:left="3981" w:hanging="360"/>
      </w:p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1F786FB8"/>
    <w:multiLevelType w:val="hybridMultilevel"/>
    <w:tmpl w:val="4D169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AA0"/>
    <w:multiLevelType w:val="hybridMultilevel"/>
    <w:tmpl w:val="8A48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6144C"/>
    <w:multiLevelType w:val="hybridMultilevel"/>
    <w:tmpl w:val="BE9C0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771E6"/>
    <w:multiLevelType w:val="hybridMultilevel"/>
    <w:tmpl w:val="B92EA386"/>
    <w:lvl w:ilvl="0" w:tplc="0419000D">
      <w:start w:val="1"/>
      <w:numFmt w:val="bullet"/>
      <w:lvlText w:val=""/>
      <w:lvlJc w:val="left"/>
      <w:pPr>
        <w:ind w:left="6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7" w15:restartNumberingAfterBreak="0">
    <w:nsid w:val="433467CB"/>
    <w:multiLevelType w:val="hybridMultilevel"/>
    <w:tmpl w:val="FF8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31FBC"/>
    <w:multiLevelType w:val="hybridMultilevel"/>
    <w:tmpl w:val="5B925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B2A57"/>
    <w:multiLevelType w:val="hybridMultilevel"/>
    <w:tmpl w:val="F2684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E0FAA"/>
    <w:multiLevelType w:val="hybridMultilevel"/>
    <w:tmpl w:val="7C6833CC"/>
    <w:lvl w:ilvl="0" w:tplc="2B48EB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271E9"/>
    <w:multiLevelType w:val="hybridMultilevel"/>
    <w:tmpl w:val="7EB2E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4435E"/>
    <w:multiLevelType w:val="hybridMultilevel"/>
    <w:tmpl w:val="621C4D72"/>
    <w:lvl w:ilvl="0" w:tplc="8DE87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7819C0"/>
    <w:multiLevelType w:val="hybridMultilevel"/>
    <w:tmpl w:val="4D949CA2"/>
    <w:lvl w:ilvl="0" w:tplc="C50AB85C">
      <w:start w:val="65"/>
      <w:numFmt w:val="bullet"/>
      <w:lvlText w:val=""/>
      <w:lvlJc w:val="left"/>
      <w:pPr>
        <w:ind w:left="9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4" w15:restartNumberingAfterBreak="0">
    <w:nsid w:val="6F4C027C"/>
    <w:multiLevelType w:val="hybridMultilevel"/>
    <w:tmpl w:val="D8188E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9D2A75"/>
    <w:multiLevelType w:val="hybridMultilevel"/>
    <w:tmpl w:val="F5741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24918"/>
    <w:multiLevelType w:val="hybridMultilevel"/>
    <w:tmpl w:val="0DEC7A28"/>
    <w:lvl w:ilvl="0" w:tplc="43880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C0F15DC"/>
    <w:multiLevelType w:val="hybridMultilevel"/>
    <w:tmpl w:val="6438162E"/>
    <w:lvl w:ilvl="0" w:tplc="D28A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D82AEF"/>
    <w:multiLevelType w:val="multilevel"/>
    <w:tmpl w:val="BEF8B696"/>
    <w:lvl w:ilvl="0">
      <w:start w:val="1"/>
      <w:numFmt w:val="bullet"/>
      <w:pStyle w:val="Heading21"/>
      <w:suff w:val="nothing"/>
      <w:lvlText w:val=""/>
      <w:lvlJc w:val="left"/>
      <w:pPr>
        <w:ind w:left="432" w:hanging="432"/>
      </w:pPr>
      <w:rPr>
        <w:rFonts w:ascii="Wingdings" w:hAnsi="Wingdings" w:hint="default"/>
        <w:b w:val="0"/>
        <w:sz w:val="20"/>
      </w:rPr>
    </w:lvl>
    <w:lvl w:ilvl="1">
      <w:start w:val="1"/>
      <w:numFmt w:val="none"/>
      <w:suff w:val="nothing"/>
      <w:lvlText w:val="."/>
      <w:lvlJc w:val="left"/>
      <w:pPr>
        <w:ind w:left="576" w:hanging="576"/>
      </w:pPr>
      <w:rPr>
        <w:rFonts w:cs="Times New Roman"/>
        <w:b w:val="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8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69C"/>
    <w:rsid w:val="000065F7"/>
    <w:rsid w:val="00007209"/>
    <w:rsid w:val="000151CE"/>
    <w:rsid w:val="00017E07"/>
    <w:rsid w:val="0003781C"/>
    <w:rsid w:val="0004124D"/>
    <w:rsid w:val="000528C1"/>
    <w:rsid w:val="0005369C"/>
    <w:rsid w:val="00063DB3"/>
    <w:rsid w:val="000653FB"/>
    <w:rsid w:val="00065DFE"/>
    <w:rsid w:val="00066EBA"/>
    <w:rsid w:val="000714EB"/>
    <w:rsid w:val="0007613C"/>
    <w:rsid w:val="00080726"/>
    <w:rsid w:val="00086A2C"/>
    <w:rsid w:val="00091E3A"/>
    <w:rsid w:val="000A62C2"/>
    <w:rsid w:val="000B2A16"/>
    <w:rsid w:val="000D047C"/>
    <w:rsid w:val="000D78AF"/>
    <w:rsid w:val="001012E2"/>
    <w:rsid w:val="00112D91"/>
    <w:rsid w:val="0011713B"/>
    <w:rsid w:val="0013068A"/>
    <w:rsid w:val="00144385"/>
    <w:rsid w:val="001503D9"/>
    <w:rsid w:val="00177FF0"/>
    <w:rsid w:val="001A732E"/>
    <w:rsid w:val="001B596D"/>
    <w:rsid w:val="001C0B43"/>
    <w:rsid w:val="001C2673"/>
    <w:rsid w:val="001C7D26"/>
    <w:rsid w:val="001E071C"/>
    <w:rsid w:val="001F08C8"/>
    <w:rsid w:val="001F18F7"/>
    <w:rsid w:val="001F2551"/>
    <w:rsid w:val="00206315"/>
    <w:rsid w:val="00227EC9"/>
    <w:rsid w:val="00234692"/>
    <w:rsid w:val="00236142"/>
    <w:rsid w:val="00237EE3"/>
    <w:rsid w:val="00241E97"/>
    <w:rsid w:val="002447DD"/>
    <w:rsid w:val="002453AE"/>
    <w:rsid w:val="002630EB"/>
    <w:rsid w:val="00294D7C"/>
    <w:rsid w:val="00295F1E"/>
    <w:rsid w:val="002A27DD"/>
    <w:rsid w:val="002B6B69"/>
    <w:rsid w:val="002C412B"/>
    <w:rsid w:val="002D09F7"/>
    <w:rsid w:val="002E1581"/>
    <w:rsid w:val="002E4CCA"/>
    <w:rsid w:val="002E6050"/>
    <w:rsid w:val="002E6466"/>
    <w:rsid w:val="002F42BC"/>
    <w:rsid w:val="00303719"/>
    <w:rsid w:val="00313FE4"/>
    <w:rsid w:val="0031716E"/>
    <w:rsid w:val="00327009"/>
    <w:rsid w:val="00327D9E"/>
    <w:rsid w:val="0035104F"/>
    <w:rsid w:val="003539CB"/>
    <w:rsid w:val="00355453"/>
    <w:rsid w:val="00362509"/>
    <w:rsid w:val="0036390D"/>
    <w:rsid w:val="00366886"/>
    <w:rsid w:val="00366A8D"/>
    <w:rsid w:val="0037126F"/>
    <w:rsid w:val="00374CD0"/>
    <w:rsid w:val="00376450"/>
    <w:rsid w:val="003907A7"/>
    <w:rsid w:val="00393686"/>
    <w:rsid w:val="00397D06"/>
    <w:rsid w:val="003B6372"/>
    <w:rsid w:val="003B7BAD"/>
    <w:rsid w:val="003C04CF"/>
    <w:rsid w:val="003C105D"/>
    <w:rsid w:val="003C216A"/>
    <w:rsid w:val="003D7CF0"/>
    <w:rsid w:val="003E1E00"/>
    <w:rsid w:val="003E21D9"/>
    <w:rsid w:val="003E6181"/>
    <w:rsid w:val="003F0B4A"/>
    <w:rsid w:val="00410C4A"/>
    <w:rsid w:val="00421CEA"/>
    <w:rsid w:val="00423FBB"/>
    <w:rsid w:val="00431593"/>
    <w:rsid w:val="00446C3D"/>
    <w:rsid w:val="00454E87"/>
    <w:rsid w:val="00466CE1"/>
    <w:rsid w:val="0047021B"/>
    <w:rsid w:val="004A3894"/>
    <w:rsid w:val="004B184B"/>
    <w:rsid w:val="004D080D"/>
    <w:rsid w:val="004E107C"/>
    <w:rsid w:val="004F6E4D"/>
    <w:rsid w:val="00507398"/>
    <w:rsid w:val="00507877"/>
    <w:rsid w:val="00510D3C"/>
    <w:rsid w:val="00523332"/>
    <w:rsid w:val="00525A38"/>
    <w:rsid w:val="005566D6"/>
    <w:rsid w:val="00557741"/>
    <w:rsid w:val="00564390"/>
    <w:rsid w:val="00566879"/>
    <w:rsid w:val="00577CE9"/>
    <w:rsid w:val="0059003B"/>
    <w:rsid w:val="005A5886"/>
    <w:rsid w:val="005B653E"/>
    <w:rsid w:val="005B684E"/>
    <w:rsid w:val="005C00A9"/>
    <w:rsid w:val="005C0D96"/>
    <w:rsid w:val="005C7373"/>
    <w:rsid w:val="005D376F"/>
    <w:rsid w:val="005E03E2"/>
    <w:rsid w:val="005E15E5"/>
    <w:rsid w:val="005E2F34"/>
    <w:rsid w:val="005E6368"/>
    <w:rsid w:val="0061399E"/>
    <w:rsid w:val="0062011B"/>
    <w:rsid w:val="00620862"/>
    <w:rsid w:val="00665338"/>
    <w:rsid w:val="00675D95"/>
    <w:rsid w:val="006B6699"/>
    <w:rsid w:val="006C313D"/>
    <w:rsid w:val="006C5229"/>
    <w:rsid w:val="006E02A7"/>
    <w:rsid w:val="006E58B5"/>
    <w:rsid w:val="006F4A87"/>
    <w:rsid w:val="007158B5"/>
    <w:rsid w:val="0071792F"/>
    <w:rsid w:val="00746018"/>
    <w:rsid w:val="00747122"/>
    <w:rsid w:val="00764B3D"/>
    <w:rsid w:val="007732CB"/>
    <w:rsid w:val="00774122"/>
    <w:rsid w:val="00774542"/>
    <w:rsid w:val="00777A6A"/>
    <w:rsid w:val="007900D9"/>
    <w:rsid w:val="007C0636"/>
    <w:rsid w:val="007C3D68"/>
    <w:rsid w:val="007D5084"/>
    <w:rsid w:val="007E0466"/>
    <w:rsid w:val="007E173A"/>
    <w:rsid w:val="007E1C8E"/>
    <w:rsid w:val="007E5EFA"/>
    <w:rsid w:val="00822E68"/>
    <w:rsid w:val="00822FAA"/>
    <w:rsid w:val="00825201"/>
    <w:rsid w:val="0082578F"/>
    <w:rsid w:val="008272B9"/>
    <w:rsid w:val="00842C86"/>
    <w:rsid w:val="00851300"/>
    <w:rsid w:val="00855799"/>
    <w:rsid w:val="00865D64"/>
    <w:rsid w:val="0086617F"/>
    <w:rsid w:val="008709B9"/>
    <w:rsid w:val="00883946"/>
    <w:rsid w:val="00890A8D"/>
    <w:rsid w:val="00893279"/>
    <w:rsid w:val="0089540F"/>
    <w:rsid w:val="00897506"/>
    <w:rsid w:val="008A574F"/>
    <w:rsid w:val="008B1DE5"/>
    <w:rsid w:val="008B5658"/>
    <w:rsid w:val="008C036E"/>
    <w:rsid w:val="008C0D13"/>
    <w:rsid w:val="008C46B2"/>
    <w:rsid w:val="008C63BD"/>
    <w:rsid w:val="008C6486"/>
    <w:rsid w:val="008D14F9"/>
    <w:rsid w:val="008D5EE7"/>
    <w:rsid w:val="00900FEE"/>
    <w:rsid w:val="00901D24"/>
    <w:rsid w:val="00906A32"/>
    <w:rsid w:val="0091027D"/>
    <w:rsid w:val="00912BA2"/>
    <w:rsid w:val="00920486"/>
    <w:rsid w:val="0092402B"/>
    <w:rsid w:val="00933304"/>
    <w:rsid w:val="00937487"/>
    <w:rsid w:val="00944E88"/>
    <w:rsid w:val="0096736F"/>
    <w:rsid w:val="00967CFE"/>
    <w:rsid w:val="00974BF2"/>
    <w:rsid w:val="00983E73"/>
    <w:rsid w:val="009A0C41"/>
    <w:rsid w:val="009A16BC"/>
    <w:rsid w:val="009B2A43"/>
    <w:rsid w:val="009B2FDF"/>
    <w:rsid w:val="009B3AFE"/>
    <w:rsid w:val="009C0C71"/>
    <w:rsid w:val="009D2478"/>
    <w:rsid w:val="009D3266"/>
    <w:rsid w:val="009E366C"/>
    <w:rsid w:val="009F4B37"/>
    <w:rsid w:val="00A00FE6"/>
    <w:rsid w:val="00A01519"/>
    <w:rsid w:val="00A0214C"/>
    <w:rsid w:val="00A043EE"/>
    <w:rsid w:val="00A2378D"/>
    <w:rsid w:val="00A421B8"/>
    <w:rsid w:val="00A43968"/>
    <w:rsid w:val="00A66D70"/>
    <w:rsid w:val="00A679CB"/>
    <w:rsid w:val="00A70E33"/>
    <w:rsid w:val="00A74C2E"/>
    <w:rsid w:val="00A80B04"/>
    <w:rsid w:val="00A90C89"/>
    <w:rsid w:val="00A974A0"/>
    <w:rsid w:val="00AB102B"/>
    <w:rsid w:val="00AC38AD"/>
    <w:rsid w:val="00AC6ADE"/>
    <w:rsid w:val="00AF2C71"/>
    <w:rsid w:val="00AF2C7C"/>
    <w:rsid w:val="00B032A3"/>
    <w:rsid w:val="00B053DD"/>
    <w:rsid w:val="00B05899"/>
    <w:rsid w:val="00B07A0B"/>
    <w:rsid w:val="00B07E79"/>
    <w:rsid w:val="00B16A6A"/>
    <w:rsid w:val="00B242E1"/>
    <w:rsid w:val="00B25B5E"/>
    <w:rsid w:val="00B326A8"/>
    <w:rsid w:val="00B328F2"/>
    <w:rsid w:val="00B37BBC"/>
    <w:rsid w:val="00B454FF"/>
    <w:rsid w:val="00B665C8"/>
    <w:rsid w:val="00B75384"/>
    <w:rsid w:val="00B75E1F"/>
    <w:rsid w:val="00B85EF2"/>
    <w:rsid w:val="00B85FF9"/>
    <w:rsid w:val="00B87682"/>
    <w:rsid w:val="00BB0017"/>
    <w:rsid w:val="00BB7A97"/>
    <w:rsid w:val="00BE325A"/>
    <w:rsid w:val="00BE35A1"/>
    <w:rsid w:val="00BE44AC"/>
    <w:rsid w:val="00BE6AEE"/>
    <w:rsid w:val="00BF682C"/>
    <w:rsid w:val="00BF71A2"/>
    <w:rsid w:val="00C0201B"/>
    <w:rsid w:val="00C03F90"/>
    <w:rsid w:val="00C05197"/>
    <w:rsid w:val="00C169A5"/>
    <w:rsid w:val="00C21D72"/>
    <w:rsid w:val="00C23C49"/>
    <w:rsid w:val="00C26293"/>
    <w:rsid w:val="00C306B6"/>
    <w:rsid w:val="00C309EB"/>
    <w:rsid w:val="00C32B67"/>
    <w:rsid w:val="00C34128"/>
    <w:rsid w:val="00C408CC"/>
    <w:rsid w:val="00C50880"/>
    <w:rsid w:val="00C51B65"/>
    <w:rsid w:val="00C51B7D"/>
    <w:rsid w:val="00C61818"/>
    <w:rsid w:val="00C71F9E"/>
    <w:rsid w:val="00C77D93"/>
    <w:rsid w:val="00C92B85"/>
    <w:rsid w:val="00C94904"/>
    <w:rsid w:val="00CA0CD7"/>
    <w:rsid w:val="00CA4D26"/>
    <w:rsid w:val="00CC0885"/>
    <w:rsid w:val="00CF5027"/>
    <w:rsid w:val="00D04895"/>
    <w:rsid w:val="00D33F0E"/>
    <w:rsid w:val="00D456A9"/>
    <w:rsid w:val="00D47F74"/>
    <w:rsid w:val="00D51DF3"/>
    <w:rsid w:val="00D72A39"/>
    <w:rsid w:val="00D75269"/>
    <w:rsid w:val="00D7798F"/>
    <w:rsid w:val="00D90752"/>
    <w:rsid w:val="00D94032"/>
    <w:rsid w:val="00D94642"/>
    <w:rsid w:val="00DA104E"/>
    <w:rsid w:val="00DB3821"/>
    <w:rsid w:val="00DC026D"/>
    <w:rsid w:val="00DC5A87"/>
    <w:rsid w:val="00DD0E0C"/>
    <w:rsid w:val="00DE4D61"/>
    <w:rsid w:val="00DF3C7A"/>
    <w:rsid w:val="00DF6A76"/>
    <w:rsid w:val="00E03FD5"/>
    <w:rsid w:val="00E069F3"/>
    <w:rsid w:val="00E11F21"/>
    <w:rsid w:val="00E24C01"/>
    <w:rsid w:val="00E24C56"/>
    <w:rsid w:val="00E27CBE"/>
    <w:rsid w:val="00E347F0"/>
    <w:rsid w:val="00E37BF9"/>
    <w:rsid w:val="00E474E8"/>
    <w:rsid w:val="00E609DC"/>
    <w:rsid w:val="00E6525F"/>
    <w:rsid w:val="00E71351"/>
    <w:rsid w:val="00E80C94"/>
    <w:rsid w:val="00E97F7E"/>
    <w:rsid w:val="00EA5CAC"/>
    <w:rsid w:val="00EA5E2D"/>
    <w:rsid w:val="00EC264B"/>
    <w:rsid w:val="00ED105C"/>
    <w:rsid w:val="00ED1241"/>
    <w:rsid w:val="00ED1CFC"/>
    <w:rsid w:val="00EE0704"/>
    <w:rsid w:val="00EE0E00"/>
    <w:rsid w:val="00EE1676"/>
    <w:rsid w:val="00EE2430"/>
    <w:rsid w:val="00EE4803"/>
    <w:rsid w:val="00EF0D1E"/>
    <w:rsid w:val="00EF2D36"/>
    <w:rsid w:val="00F05108"/>
    <w:rsid w:val="00F1307A"/>
    <w:rsid w:val="00F17571"/>
    <w:rsid w:val="00F22416"/>
    <w:rsid w:val="00F30A7C"/>
    <w:rsid w:val="00F40D7F"/>
    <w:rsid w:val="00F4402E"/>
    <w:rsid w:val="00F567DE"/>
    <w:rsid w:val="00F66D07"/>
    <w:rsid w:val="00F80FC2"/>
    <w:rsid w:val="00F8497A"/>
    <w:rsid w:val="00F94F6A"/>
    <w:rsid w:val="00F95C56"/>
    <w:rsid w:val="00FA4CC7"/>
    <w:rsid w:val="00FA52E8"/>
    <w:rsid w:val="00FB539A"/>
    <w:rsid w:val="00FB6797"/>
    <w:rsid w:val="00FC6910"/>
    <w:rsid w:val="00FD177D"/>
    <w:rsid w:val="00FD7345"/>
    <w:rsid w:val="00FF1299"/>
    <w:rsid w:val="00FF30D5"/>
    <w:rsid w:val="00FF4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E85BDC"/>
  <w15:docId w15:val="{299859FD-5472-4BB2-9159-0E516A2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69C"/>
  </w:style>
  <w:style w:type="paragraph" w:styleId="1">
    <w:name w:val="heading 1"/>
    <w:basedOn w:val="a"/>
    <w:next w:val="a"/>
    <w:link w:val="10"/>
    <w:qFormat/>
    <w:rsid w:val="00CF5027"/>
    <w:pPr>
      <w:keepNext/>
      <w:spacing w:before="240" w:after="60" w:line="360" w:lineRule="auto"/>
      <w:jc w:val="center"/>
      <w:outlineLvl w:val="0"/>
    </w:pPr>
    <w:rPr>
      <w:rFonts w:ascii="Arial" w:hAnsi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18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65C8"/>
    <w:rPr>
      <w:color w:val="0000FF"/>
      <w:u w:val="single"/>
    </w:rPr>
  </w:style>
  <w:style w:type="paragraph" w:styleId="a5">
    <w:name w:val="header"/>
    <w:basedOn w:val="a"/>
    <w:link w:val="a6"/>
    <w:rsid w:val="00B753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5384"/>
  </w:style>
  <w:style w:type="paragraph" w:styleId="a7">
    <w:name w:val="footer"/>
    <w:basedOn w:val="a"/>
    <w:link w:val="a8"/>
    <w:rsid w:val="00B753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75384"/>
  </w:style>
  <w:style w:type="paragraph" w:customStyle="1" w:styleId="rteright">
    <w:name w:val="rteright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DA104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DA104E"/>
    <w:rPr>
      <w:i/>
      <w:iCs/>
    </w:rPr>
  </w:style>
  <w:style w:type="paragraph" w:styleId="aa">
    <w:name w:val="Balloon Text"/>
    <w:basedOn w:val="a"/>
    <w:link w:val="ab"/>
    <w:rsid w:val="0032700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270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F5027"/>
    <w:rPr>
      <w:rFonts w:ascii="Arial" w:eastAsia="Times New Roman" w:hAnsi="Arial" w:cs="Times New Roman"/>
      <w:b/>
      <w:bCs/>
      <w:i/>
      <w:kern w:val="32"/>
      <w:sz w:val="32"/>
      <w:szCs w:val="32"/>
    </w:rPr>
  </w:style>
  <w:style w:type="paragraph" w:customStyle="1" w:styleId="Heading21">
    <w:name w:val="Heading 21"/>
    <w:basedOn w:val="a"/>
    <w:next w:val="Textbody"/>
    <w:uiPriority w:val="99"/>
    <w:rsid w:val="00B07E79"/>
    <w:pPr>
      <w:keepNext/>
      <w:widowControl w:val="0"/>
      <w:numPr>
        <w:numId w:val="14"/>
      </w:numPr>
      <w:suppressAutoHyphens/>
      <w:spacing w:before="240" w:after="60" w:line="100" w:lineRule="atLeast"/>
      <w:jc w:val="both"/>
    </w:pPr>
    <w:rPr>
      <w:rFonts w:ascii="Arial" w:eastAsia="SimSun" w:hAnsi="Arial" w:cs="Mangal"/>
      <w:b/>
      <w:bCs/>
      <w:sz w:val="24"/>
      <w:szCs w:val="28"/>
      <w:lang w:eastAsia="hi-IN" w:bidi="hi-IN"/>
    </w:rPr>
  </w:style>
  <w:style w:type="paragraph" w:customStyle="1" w:styleId="Textbody">
    <w:name w:val="Text body"/>
    <w:basedOn w:val="a"/>
    <w:uiPriority w:val="99"/>
    <w:rsid w:val="00B07E79"/>
    <w:pPr>
      <w:widowControl w:val="0"/>
      <w:suppressAutoHyphens/>
      <w:spacing w:after="120" w:line="100" w:lineRule="atLeast"/>
    </w:pPr>
    <w:rPr>
      <w:rFonts w:ascii="Arial" w:hAnsi="Arial"/>
      <w:szCs w:val="24"/>
      <w:lang w:eastAsia="en-US"/>
    </w:rPr>
  </w:style>
  <w:style w:type="paragraph" w:styleId="21">
    <w:name w:val="Body Text 2"/>
    <w:basedOn w:val="a"/>
    <w:link w:val="210"/>
    <w:uiPriority w:val="99"/>
    <w:rsid w:val="00B07E79"/>
    <w:pPr>
      <w:suppressAutoHyphens/>
      <w:spacing w:after="120" w:line="480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rsid w:val="00B07E79"/>
  </w:style>
  <w:style w:type="character" w:customStyle="1" w:styleId="210">
    <w:name w:val="Основной текст 2 Знак1"/>
    <w:link w:val="21"/>
    <w:uiPriority w:val="99"/>
    <w:rsid w:val="00B07E79"/>
    <w:rPr>
      <w:rFonts w:ascii="Calibri" w:eastAsia="SimSun" w:hAnsi="Calibri" w:cs="Calibri"/>
      <w:sz w:val="22"/>
      <w:szCs w:val="22"/>
      <w:lang w:eastAsia="en-US"/>
    </w:rPr>
  </w:style>
  <w:style w:type="character" w:styleId="ac">
    <w:name w:val="Strong"/>
    <w:uiPriority w:val="22"/>
    <w:qFormat/>
    <w:rsid w:val="00B07E79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B07E79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1F1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1F18F7"/>
    <w:pPr>
      <w:spacing w:after="120"/>
    </w:pPr>
  </w:style>
  <w:style w:type="character" w:customStyle="1" w:styleId="af">
    <w:name w:val="Основной текст Знак"/>
    <w:basedOn w:val="a0"/>
    <w:link w:val="ae"/>
    <w:rsid w:val="001F18F7"/>
  </w:style>
  <w:style w:type="paragraph" w:styleId="af0">
    <w:name w:val="Normal (Web)"/>
    <w:basedOn w:val="a"/>
    <w:uiPriority w:val="99"/>
    <w:unhideWhenUsed/>
    <w:rsid w:val="00C34128"/>
    <w:pPr>
      <w:spacing w:before="100" w:beforeAutospacing="1" w:after="100" w:afterAutospacing="1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FA52E8"/>
    <w:pPr>
      <w:widowControl w:val="0"/>
      <w:suppressAutoHyphens/>
      <w:jc w:val="both"/>
    </w:pPr>
    <w:rPr>
      <w:rFonts w:ascii="Arial" w:eastAsia="SimSun" w:hAnsi="Arial" w:cs="Arial"/>
      <w:kern w:val="1"/>
      <w:sz w:val="22"/>
      <w:szCs w:val="18"/>
      <w:lang w:eastAsia="hi-IN" w:bidi="hi-IN"/>
    </w:rPr>
  </w:style>
  <w:style w:type="paragraph" w:customStyle="1" w:styleId="TableParagraph">
    <w:name w:val="Table Paragraph"/>
    <w:basedOn w:val="a"/>
    <w:uiPriority w:val="99"/>
    <w:rsid w:val="005C0D96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1070-1717-44E0-88C1-015E7EC7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Предложение по ценам для компании «Кубометр»</vt:lpstr>
    </vt:vector>
  </TitlesOfParts>
  <Company>MicroSoft</Company>
  <LinksUpToDate>false</LinksUpToDate>
  <CharactersWithSpaces>2565</CharactersWithSpaces>
  <SharedDoc>false</SharedDoc>
  <HLinks>
    <vt:vector size="6" baseType="variant">
      <vt:variant>
        <vt:i4>5898312</vt:i4>
      </vt:variant>
      <vt:variant>
        <vt:i4>0</vt:i4>
      </vt:variant>
      <vt:variant>
        <vt:i4>0</vt:i4>
      </vt:variant>
      <vt:variant>
        <vt:i4>5</vt:i4>
      </vt:variant>
      <vt:variant>
        <vt:lpwstr>http://www.td-csm.ru/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 по ценам для компании «Кубометр»</dc:title>
  <dc:creator>User</dc:creator>
  <cp:lastModifiedBy>NIKOLAY</cp:lastModifiedBy>
  <cp:revision>22</cp:revision>
  <cp:lastPrinted>2014-09-04T06:25:00Z</cp:lastPrinted>
  <dcterms:created xsi:type="dcterms:W3CDTF">2015-02-24T11:41:00Z</dcterms:created>
  <dcterms:modified xsi:type="dcterms:W3CDTF">2024-07-02T11:36:00Z</dcterms:modified>
</cp:coreProperties>
</file>