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C51F" w14:textId="77777777" w:rsidR="005C0D96" w:rsidRDefault="00C61818" w:rsidP="005C0D96">
      <w:pPr>
        <w:jc w:val="center"/>
        <w:rPr>
          <w:b/>
          <w:sz w:val="40"/>
          <w:szCs w:val="32"/>
        </w:rPr>
      </w:pPr>
      <w:r>
        <w:rPr>
          <w:noProof/>
        </w:rPr>
        <w:drawing>
          <wp:anchor distT="0" distB="0" distL="114300" distR="114300" simplePos="0" relativeHeight="251659264" behindDoc="1" locked="1" layoutInCell="1" allowOverlap="0" wp14:anchorId="711EEAFE" wp14:editId="4D11E8C7">
            <wp:simplePos x="0" y="0"/>
            <wp:positionH relativeFrom="page">
              <wp:posOffset>0</wp:posOffset>
            </wp:positionH>
            <wp:positionV relativeFrom="page">
              <wp:posOffset>185420</wp:posOffset>
            </wp:positionV>
            <wp:extent cx="7691120" cy="18376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91120" cy="1837690"/>
                    </a:xfrm>
                    <a:prstGeom prst="rect">
                      <a:avLst/>
                    </a:prstGeom>
                    <a:noFill/>
                  </pic:spPr>
                </pic:pic>
              </a:graphicData>
            </a:graphic>
            <wp14:sizeRelH relativeFrom="page">
              <wp14:pctWidth>0</wp14:pctWidth>
            </wp14:sizeRelH>
            <wp14:sizeRelV relativeFrom="page">
              <wp14:pctHeight>0</wp14:pctHeight>
            </wp14:sizeRelV>
          </wp:anchor>
        </w:drawing>
      </w:r>
    </w:p>
    <w:p w14:paraId="3C5B0935" w14:textId="77777777" w:rsidR="00B032A3" w:rsidRPr="00941550" w:rsidRDefault="00B032A3" w:rsidP="00B032A3">
      <w:pPr>
        <w:jc w:val="center"/>
        <w:rPr>
          <w:b/>
          <w:sz w:val="28"/>
          <w:szCs w:val="28"/>
        </w:rPr>
      </w:pPr>
    </w:p>
    <w:p w14:paraId="0B7D1305" w14:textId="77777777" w:rsidR="00507877" w:rsidRDefault="00507877" w:rsidP="00B032A3">
      <w:pPr>
        <w:jc w:val="center"/>
        <w:rPr>
          <w:spacing w:val="-1"/>
          <w:sz w:val="28"/>
        </w:rPr>
      </w:pPr>
    </w:p>
    <w:p w14:paraId="584F5559" w14:textId="77777777" w:rsidR="00507877" w:rsidRDefault="00507877" w:rsidP="00B032A3">
      <w:pPr>
        <w:jc w:val="center"/>
        <w:rPr>
          <w:spacing w:val="-1"/>
          <w:sz w:val="28"/>
        </w:rPr>
      </w:pPr>
    </w:p>
    <w:p w14:paraId="768A0973" w14:textId="77777777" w:rsidR="00507877" w:rsidRDefault="00507877" w:rsidP="00B032A3">
      <w:pPr>
        <w:jc w:val="center"/>
        <w:rPr>
          <w:spacing w:val="-1"/>
          <w:sz w:val="28"/>
        </w:rPr>
      </w:pPr>
    </w:p>
    <w:p w14:paraId="289983FB" w14:textId="77777777" w:rsidR="00507877" w:rsidRDefault="00507877" w:rsidP="00B032A3">
      <w:pPr>
        <w:jc w:val="center"/>
        <w:rPr>
          <w:spacing w:val="-1"/>
          <w:sz w:val="28"/>
        </w:rPr>
      </w:pPr>
    </w:p>
    <w:p w14:paraId="2468E9C2" w14:textId="77777777" w:rsidR="00507877" w:rsidRDefault="00507877" w:rsidP="00B032A3">
      <w:pPr>
        <w:jc w:val="center"/>
        <w:rPr>
          <w:spacing w:val="-1"/>
          <w:sz w:val="28"/>
        </w:rPr>
      </w:pPr>
    </w:p>
    <w:p w14:paraId="67DC8C71" w14:textId="77777777" w:rsidR="00507877" w:rsidRDefault="00CF36C7" w:rsidP="00B032A3">
      <w:pPr>
        <w:jc w:val="center"/>
        <w:rPr>
          <w:spacing w:val="-1"/>
          <w:sz w:val="28"/>
        </w:rPr>
      </w:pPr>
      <w:r>
        <w:rPr>
          <w:noProof/>
        </w:rPr>
        <w:drawing>
          <wp:anchor distT="0" distB="0" distL="114300" distR="114300" simplePos="0" relativeHeight="251659776" behindDoc="1" locked="0" layoutInCell="1" allowOverlap="1" wp14:anchorId="4ADA26A7" wp14:editId="2E09BAB9">
            <wp:simplePos x="0" y="0"/>
            <wp:positionH relativeFrom="column">
              <wp:posOffset>-457200</wp:posOffset>
            </wp:positionH>
            <wp:positionV relativeFrom="paragraph">
              <wp:posOffset>211455</wp:posOffset>
            </wp:positionV>
            <wp:extent cx="1615440" cy="1116965"/>
            <wp:effectExtent l="0" t="0" r="0" b="0"/>
            <wp:wrapTight wrapText="bothSides">
              <wp:wrapPolygon edited="0">
                <wp:start x="5349" y="2947"/>
                <wp:lineTo x="5349" y="21367"/>
                <wp:lineTo x="21396" y="21367"/>
                <wp:lineTo x="21396" y="2947"/>
                <wp:lineTo x="5349" y="2947"/>
              </wp:wrapPolygon>
            </wp:wrapTight>
            <wp:docPr id="3" name="Рисунок 2" descr="PEREL_work_hones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 name="Рисунок 2" descr="PEREL_work_honestl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879" t="-22413" r="-2034" b="-4616"/>
                    <a:stretch/>
                  </pic:blipFill>
                  <pic:spPr bwMode="auto">
                    <a:xfrm>
                      <a:off x="0" y="0"/>
                      <a:ext cx="1615440" cy="1116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304CA82" w14:textId="77777777" w:rsidR="00C77261" w:rsidRPr="001C0A2B" w:rsidRDefault="00C77261" w:rsidP="00C77261">
      <w:pPr>
        <w:rPr>
          <w:sz w:val="44"/>
          <w:szCs w:val="44"/>
        </w:rPr>
      </w:pPr>
      <w:r>
        <w:rPr>
          <w:spacing w:val="-1"/>
          <w:sz w:val="28"/>
        </w:rPr>
        <w:t xml:space="preserve">                               </w:t>
      </w:r>
      <w:r w:rsidR="004E0F46">
        <w:rPr>
          <w:spacing w:val="-1"/>
          <w:sz w:val="28"/>
        </w:rPr>
        <w:t xml:space="preserve">             </w:t>
      </w:r>
      <w:r>
        <w:rPr>
          <w:spacing w:val="-1"/>
          <w:sz w:val="28"/>
        </w:rPr>
        <w:t xml:space="preserve">      </w:t>
      </w:r>
      <w:r w:rsidRPr="001C0A2B">
        <w:rPr>
          <w:b/>
          <w:sz w:val="44"/>
          <w:szCs w:val="44"/>
          <w:lang w:val="en-US"/>
        </w:rPr>
        <w:t>T</w:t>
      </w:r>
      <w:proofErr w:type="spellStart"/>
      <w:r w:rsidRPr="001C0A2B">
        <w:rPr>
          <w:b/>
          <w:sz w:val="44"/>
          <w:szCs w:val="44"/>
        </w:rPr>
        <w:t>eplo</w:t>
      </w:r>
      <w:proofErr w:type="spellEnd"/>
      <w:r w:rsidRPr="001C0A2B">
        <w:rPr>
          <w:b/>
          <w:sz w:val="44"/>
          <w:szCs w:val="44"/>
          <w:lang w:val="en-US"/>
        </w:rPr>
        <w:t>Rob</w:t>
      </w:r>
      <w:r w:rsidRPr="001C0A2B">
        <w:rPr>
          <w:sz w:val="44"/>
          <w:szCs w:val="44"/>
        </w:rPr>
        <w:t xml:space="preserve"> </w:t>
      </w:r>
    </w:p>
    <w:p w14:paraId="39D98F94" w14:textId="77777777" w:rsidR="00C77261" w:rsidRDefault="00C77261" w:rsidP="00C77261">
      <w:pPr>
        <w:spacing w:line="100" w:lineRule="atLeast"/>
        <w:jc w:val="center"/>
        <w:rPr>
          <w:b/>
          <w:sz w:val="28"/>
          <w:szCs w:val="28"/>
        </w:rPr>
      </w:pPr>
      <w:r w:rsidRPr="00457D3B">
        <w:rPr>
          <w:b/>
          <w:sz w:val="28"/>
          <w:szCs w:val="28"/>
        </w:rPr>
        <w:t xml:space="preserve">Легкая цементно-известковая штукатурка </w:t>
      </w:r>
    </w:p>
    <w:p w14:paraId="6A65FD00" w14:textId="77777777" w:rsidR="004E0F46" w:rsidRDefault="00C77261" w:rsidP="004E0F46">
      <w:pPr>
        <w:pStyle w:val="211"/>
        <w:snapToGrid w:val="0"/>
        <w:rPr>
          <w:rFonts w:ascii="Times New Roman" w:hAnsi="Times New Roman" w:cs="Times New Roman"/>
          <w:iCs/>
          <w:sz w:val="28"/>
          <w:szCs w:val="28"/>
        </w:rPr>
      </w:pPr>
      <w:r>
        <w:rPr>
          <w:rFonts w:ascii="Times New Roman" w:hAnsi="Times New Roman" w:cs="Times New Roman"/>
          <w:iCs/>
          <w:sz w:val="28"/>
          <w:szCs w:val="28"/>
        </w:rPr>
        <w:t xml:space="preserve">Высокоэкономичная, тепло эффективная </w:t>
      </w:r>
      <w:r w:rsidRPr="001C5FB0">
        <w:rPr>
          <w:rFonts w:ascii="Times New Roman" w:hAnsi="Times New Roman" w:cs="Times New Roman"/>
          <w:iCs/>
          <w:sz w:val="28"/>
          <w:szCs w:val="28"/>
        </w:rPr>
        <w:t>цементно-известковая штукатурка</w:t>
      </w:r>
      <w:r>
        <w:rPr>
          <w:rFonts w:ascii="Times New Roman" w:hAnsi="Times New Roman" w:cs="Times New Roman"/>
          <w:iCs/>
          <w:sz w:val="28"/>
          <w:szCs w:val="28"/>
        </w:rPr>
        <w:t xml:space="preserve"> </w:t>
      </w:r>
      <w:r>
        <w:rPr>
          <w:rFonts w:ascii="Times New Roman" w:hAnsi="Times New Roman"/>
          <w:iCs/>
          <w:sz w:val="28"/>
          <w:szCs w:val="28"/>
        </w:rPr>
        <w:t xml:space="preserve">для </w:t>
      </w:r>
      <w:r>
        <w:rPr>
          <w:rFonts w:ascii="Times New Roman" w:hAnsi="Times New Roman"/>
          <w:sz w:val="28"/>
          <w:szCs w:val="28"/>
        </w:rPr>
        <w:t xml:space="preserve">выравнивания стен из кирпича и бетона. </w:t>
      </w:r>
      <w:r w:rsidRPr="00941550">
        <w:rPr>
          <w:rFonts w:ascii="Times New Roman" w:hAnsi="Times New Roman" w:cs="Times New Roman"/>
          <w:iCs/>
          <w:sz w:val="28"/>
          <w:szCs w:val="28"/>
        </w:rPr>
        <w:t>Для наружных и внутренних работ.</w:t>
      </w:r>
    </w:p>
    <w:p w14:paraId="65A7D9D7" w14:textId="77777777" w:rsidR="00C77261" w:rsidRPr="004E0F46" w:rsidRDefault="00C77261" w:rsidP="004E0F46">
      <w:pPr>
        <w:pStyle w:val="211"/>
        <w:snapToGrid w:val="0"/>
        <w:spacing w:before="120" w:after="120"/>
        <w:rPr>
          <w:rFonts w:ascii="Times New Roman" w:hAnsi="Times New Roman" w:cs="Times New Roman"/>
          <w:b/>
          <w:iCs/>
          <w:sz w:val="28"/>
          <w:szCs w:val="28"/>
        </w:rPr>
      </w:pPr>
      <w:r w:rsidRPr="004E0F46">
        <w:rPr>
          <w:rFonts w:ascii="Times New Roman" w:hAnsi="Times New Roman" w:cs="Times New Roman"/>
          <w:b/>
          <w:sz w:val="28"/>
        </w:rPr>
        <w:t xml:space="preserve">Область применения: </w:t>
      </w:r>
    </w:p>
    <w:p w14:paraId="735CFC12" w14:textId="77777777" w:rsidR="00C77261" w:rsidRDefault="00C77261" w:rsidP="00C77261">
      <w:pPr>
        <w:pStyle w:val="Textbody"/>
        <w:spacing w:after="0"/>
        <w:jc w:val="both"/>
      </w:pPr>
      <w:r>
        <w:rPr>
          <w:rFonts w:ascii="Times New Roman" w:hAnsi="Times New Roman"/>
          <w:iCs/>
          <w:sz w:val="28"/>
          <w:szCs w:val="28"/>
        </w:rPr>
        <w:t>Лёгкая штукатурная смесь на основе цементно-известкового вяжущего и легкого минерального наполнителя</w:t>
      </w:r>
      <w:r w:rsidR="00790530">
        <w:rPr>
          <w:rFonts w:ascii="Times New Roman" w:hAnsi="Times New Roman"/>
          <w:iCs/>
          <w:sz w:val="28"/>
          <w:szCs w:val="28"/>
        </w:rPr>
        <w:t xml:space="preserve"> (перлита)</w:t>
      </w:r>
      <w:r>
        <w:rPr>
          <w:rFonts w:ascii="Times New Roman" w:hAnsi="Times New Roman"/>
          <w:iCs/>
          <w:sz w:val="28"/>
          <w:szCs w:val="28"/>
        </w:rPr>
        <w:t xml:space="preserve"> для </w:t>
      </w:r>
      <w:r>
        <w:rPr>
          <w:rFonts w:ascii="Times New Roman" w:hAnsi="Times New Roman"/>
          <w:sz w:val="28"/>
          <w:szCs w:val="28"/>
        </w:rPr>
        <w:t>выравнивания стен из бетона, кирпича, газобетона, а также заделки стыков и отдельных неровностей бетонных и железобетонных плит в сухих, влажных помещениях и для наружных работ.</w:t>
      </w:r>
    </w:p>
    <w:p w14:paraId="513F3F1E" w14:textId="77777777" w:rsidR="00C77261" w:rsidRPr="004E0F46" w:rsidRDefault="00C77261" w:rsidP="004E0F46">
      <w:pPr>
        <w:pStyle w:val="211"/>
        <w:snapToGrid w:val="0"/>
        <w:spacing w:before="120" w:after="120"/>
        <w:rPr>
          <w:rFonts w:ascii="Times New Roman" w:hAnsi="Times New Roman" w:cs="Times New Roman"/>
          <w:b/>
          <w:sz w:val="28"/>
        </w:rPr>
      </w:pPr>
      <w:r w:rsidRPr="004E0F46">
        <w:rPr>
          <w:rFonts w:ascii="Times New Roman" w:hAnsi="Times New Roman" w:cs="Times New Roman"/>
          <w:b/>
          <w:sz w:val="28"/>
        </w:rPr>
        <w:t>Технические характеристики:</w:t>
      </w:r>
    </w:p>
    <w:tbl>
      <w:tblPr>
        <w:tblpPr w:leftFromText="180" w:rightFromText="180" w:vertAnchor="text" w:tblpX="357" w:tblpY="1"/>
        <w:tblOverlap w:val="neve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5211"/>
        <w:gridCol w:w="1701"/>
        <w:gridCol w:w="2268"/>
      </w:tblGrid>
      <w:tr w:rsidR="00C77261" w14:paraId="0F1945AB" w14:textId="77777777" w:rsidTr="004E0F46">
        <w:trPr>
          <w:trHeight w:val="413"/>
        </w:trPr>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65300D" w14:textId="77777777" w:rsidR="00C77261" w:rsidRPr="00C81828" w:rsidRDefault="00C77261" w:rsidP="004E0F46">
            <w:pPr>
              <w:outlineLvl w:val="3"/>
              <w:rPr>
                <w:b/>
                <w:bCs/>
                <w:sz w:val="28"/>
                <w:szCs w:val="28"/>
              </w:rPr>
            </w:pPr>
            <w:r w:rsidRPr="00C81828">
              <w:rPr>
                <w:b/>
                <w:bCs/>
                <w:sz w:val="28"/>
                <w:szCs w:val="28"/>
              </w:rPr>
              <w:t>Название параметра: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F12781" w14:textId="77777777" w:rsidR="00C77261" w:rsidRPr="00C81828" w:rsidRDefault="00C77261" w:rsidP="004E0F46">
            <w:pPr>
              <w:jc w:val="center"/>
              <w:outlineLvl w:val="3"/>
              <w:rPr>
                <w:b/>
                <w:bCs/>
                <w:sz w:val="28"/>
                <w:szCs w:val="28"/>
              </w:rPr>
            </w:pPr>
            <w:r w:rsidRPr="00C81828">
              <w:rPr>
                <w:b/>
                <w:bCs/>
                <w:sz w:val="28"/>
                <w:szCs w:val="28"/>
              </w:rPr>
              <w:t>Ед.</w:t>
            </w:r>
            <w:r w:rsidR="004E0F46">
              <w:rPr>
                <w:b/>
                <w:bCs/>
                <w:sz w:val="28"/>
                <w:szCs w:val="28"/>
              </w:rPr>
              <w:t xml:space="preserve"> </w:t>
            </w:r>
            <w:r w:rsidRPr="00C81828">
              <w:rPr>
                <w:b/>
                <w:bCs/>
                <w:sz w:val="28"/>
                <w:szCs w:val="28"/>
              </w:rPr>
              <w:t>изм</w:t>
            </w:r>
            <w:r w:rsidR="004E0F46">
              <w:rPr>
                <w:b/>
                <w:bCs/>
                <w:sz w:val="28"/>
                <w:szCs w:val="28"/>
              </w:rPr>
              <w:t>.</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4857655" w14:textId="77777777" w:rsidR="00C77261" w:rsidRPr="00C81828" w:rsidRDefault="00C77261" w:rsidP="004E0F46">
            <w:pPr>
              <w:jc w:val="center"/>
              <w:outlineLvl w:val="3"/>
              <w:rPr>
                <w:b/>
                <w:bCs/>
                <w:sz w:val="28"/>
                <w:szCs w:val="28"/>
              </w:rPr>
            </w:pPr>
            <w:r w:rsidRPr="00C81828">
              <w:rPr>
                <w:b/>
                <w:bCs/>
                <w:sz w:val="28"/>
                <w:szCs w:val="28"/>
              </w:rPr>
              <w:t>Значе</w:t>
            </w:r>
            <w:r>
              <w:rPr>
                <w:b/>
                <w:bCs/>
                <w:sz w:val="28"/>
                <w:szCs w:val="28"/>
              </w:rPr>
              <w:t>н</w:t>
            </w:r>
            <w:r w:rsidRPr="00C81828">
              <w:rPr>
                <w:b/>
                <w:bCs/>
                <w:sz w:val="28"/>
                <w:szCs w:val="28"/>
              </w:rPr>
              <w:t>ие</w:t>
            </w:r>
            <w:r>
              <w:rPr>
                <w:b/>
                <w:bCs/>
                <w:sz w:val="28"/>
                <w:szCs w:val="28"/>
              </w:rPr>
              <w:t>:</w:t>
            </w:r>
          </w:p>
        </w:tc>
      </w:tr>
      <w:tr w:rsidR="00C77261" w14:paraId="22824D30"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9259BB" w14:textId="77777777" w:rsidR="00C77261" w:rsidRDefault="00C77261" w:rsidP="004E0F46">
            <w:pPr>
              <w:pStyle w:val="Textbody"/>
              <w:spacing w:after="0"/>
              <w:jc w:val="both"/>
            </w:pPr>
            <w:r>
              <w:rPr>
                <w:rFonts w:ascii="Times New Roman" w:hAnsi="Times New Roman"/>
                <w:sz w:val="28"/>
                <w:szCs w:val="28"/>
              </w:rPr>
              <w:t>Максимальная толщина слоя</w:t>
            </w:r>
            <w:r w:rsidR="004E0F46">
              <w:rPr>
                <w:rFonts w:ascii="Times New Roman" w:hAnsi="Times New Roman"/>
                <w:sz w:val="28"/>
                <w:szCs w:val="28"/>
              </w:rPr>
              <w:t xml:space="preserve"> за 1 проход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894602" w14:textId="77777777" w:rsidR="00C77261" w:rsidRDefault="00C77261" w:rsidP="004E0F46">
            <w:pPr>
              <w:pStyle w:val="Textbody"/>
              <w:spacing w:after="0"/>
              <w:jc w:val="center"/>
            </w:pPr>
            <w:r>
              <w:rPr>
                <w:rFonts w:ascii="Times New Roman" w:hAnsi="Times New Roman"/>
                <w:sz w:val="28"/>
                <w:szCs w:val="28"/>
              </w:rPr>
              <w:t>мм</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14F83DB"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rPr>
              <w:t>30</w:t>
            </w:r>
          </w:p>
        </w:tc>
      </w:tr>
      <w:tr w:rsidR="00C77261" w14:paraId="7F9F92F9"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D8021A" w14:textId="77777777" w:rsidR="00C77261" w:rsidRDefault="00C77261" w:rsidP="004E0F46">
            <w:pPr>
              <w:pStyle w:val="Textbody"/>
              <w:spacing w:after="0"/>
              <w:jc w:val="both"/>
              <w:rPr>
                <w:rFonts w:ascii="Times New Roman" w:hAnsi="Times New Roman"/>
                <w:sz w:val="28"/>
                <w:szCs w:val="28"/>
                <w:lang w:eastAsia="hi-IN" w:bidi="hi-IN"/>
              </w:rPr>
            </w:pPr>
            <w:r>
              <w:rPr>
                <w:rFonts w:ascii="Times New Roman" w:hAnsi="Times New Roman"/>
                <w:sz w:val="28"/>
                <w:szCs w:val="28"/>
                <w:lang w:eastAsia="hi-IN" w:bidi="hi-IN"/>
              </w:rPr>
              <w:t>Жизнеспособность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D58D38" w14:textId="77777777" w:rsidR="00C77261" w:rsidRDefault="00C77261" w:rsidP="004E0F46">
            <w:pPr>
              <w:pStyle w:val="Textbody"/>
              <w:spacing w:after="0"/>
              <w:jc w:val="center"/>
              <w:rPr>
                <w:rFonts w:ascii="Times New Roman" w:hAnsi="Times New Roman"/>
                <w:sz w:val="28"/>
                <w:szCs w:val="28"/>
                <w:lang w:eastAsia="hi-IN" w:bidi="hi-IN"/>
              </w:rPr>
            </w:pPr>
            <w:r>
              <w:rPr>
                <w:rFonts w:ascii="Times New Roman" w:hAnsi="Times New Roman"/>
                <w:sz w:val="28"/>
                <w:szCs w:val="28"/>
                <w:lang w:eastAsia="hi-IN" w:bidi="hi-IN"/>
              </w:rPr>
              <w:t>мин</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39754DE"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rPr>
              <w:t>90</w:t>
            </w:r>
          </w:p>
        </w:tc>
      </w:tr>
      <w:tr w:rsidR="00C77261" w14:paraId="64608641"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D661DB" w14:textId="77777777" w:rsidR="00C77261" w:rsidRDefault="00C77261" w:rsidP="004E0F46">
            <w:pPr>
              <w:pStyle w:val="Textbody"/>
              <w:spacing w:after="0"/>
              <w:jc w:val="both"/>
            </w:pPr>
            <w:r>
              <w:rPr>
                <w:rFonts w:ascii="Times New Roman" w:hAnsi="Times New Roman"/>
                <w:sz w:val="28"/>
                <w:szCs w:val="28"/>
              </w:rPr>
              <w:t>Прочность сцепления с основанием в 28 суток, не менее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74CAB9" w14:textId="77777777" w:rsidR="00C77261" w:rsidRDefault="00C77261" w:rsidP="004E0F46">
            <w:pPr>
              <w:pStyle w:val="Textbody"/>
              <w:spacing w:after="0"/>
              <w:jc w:val="center"/>
            </w:pPr>
            <w:r>
              <w:rPr>
                <w:rFonts w:ascii="Times New Roman" w:hAnsi="Times New Roman"/>
                <w:sz w:val="28"/>
                <w:szCs w:val="28"/>
              </w:rPr>
              <w:t>МПа</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99215F1"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rPr>
              <w:t>0,4</w:t>
            </w:r>
          </w:p>
        </w:tc>
      </w:tr>
      <w:tr w:rsidR="00C77261" w14:paraId="4AF55D0B"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0B654B" w14:textId="77777777" w:rsidR="00C77261" w:rsidRDefault="00C77261" w:rsidP="004E0F46">
            <w:pPr>
              <w:pStyle w:val="Textbody"/>
              <w:spacing w:after="0"/>
              <w:jc w:val="both"/>
            </w:pPr>
            <w:r>
              <w:rPr>
                <w:rFonts w:ascii="Times New Roman" w:hAnsi="Times New Roman"/>
                <w:sz w:val="28"/>
                <w:szCs w:val="28"/>
                <w:lang w:eastAsia="hi-IN" w:bidi="hi-IN"/>
              </w:rPr>
              <w:t>Прочность на сжатие в 28 суток, не менее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39EDD9" w14:textId="77777777" w:rsidR="00C77261" w:rsidRDefault="00C77261" w:rsidP="004E0F46">
            <w:pPr>
              <w:pStyle w:val="Textbody"/>
              <w:spacing w:after="0"/>
              <w:jc w:val="center"/>
            </w:pPr>
            <w:r>
              <w:rPr>
                <w:rFonts w:ascii="Times New Roman" w:hAnsi="Times New Roman"/>
                <w:sz w:val="28"/>
                <w:szCs w:val="28"/>
                <w:lang w:eastAsia="hi-IN" w:bidi="hi-IN"/>
              </w:rPr>
              <w:t>МПа</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F66847B"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rPr>
              <w:t>5</w:t>
            </w:r>
          </w:p>
        </w:tc>
      </w:tr>
      <w:tr w:rsidR="00C77261" w14:paraId="219E1085"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FF3A4D" w14:textId="77777777" w:rsidR="00C77261" w:rsidRPr="00A44D8B" w:rsidRDefault="00C77261" w:rsidP="004E0F46">
            <w:pPr>
              <w:pStyle w:val="Textbody"/>
              <w:spacing w:after="0"/>
              <w:jc w:val="both"/>
              <w:rPr>
                <w:rFonts w:ascii="Times New Roman" w:hAnsi="Times New Roman"/>
                <w:sz w:val="28"/>
                <w:szCs w:val="28"/>
              </w:rPr>
            </w:pPr>
            <w:r w:rsidRPr="00A44D8B">
              <w:rPr>
                <w:rFonts w:ascii="Times New Roman" w:hAnsi="Times New Roman"/>
                <w:sz w:val="28"/>
                <w:szCs w:val="28"/>
              </w:rPr>
              <w:t>Количество воды</w:t>
            </w:r>
            <w:r>
              <w:rPr>
                <w:rFonts w:ascii="Times New Roman" w:hAnsi="Times New Roman"/>
                <w:sz w:val="28"/>
                <w:szCs w:val="28"/>
              </w:rPr>
              <w:t xml:space="preserve"> </w:t>
            </w:r>
            <w:proofErr w:type="spellStart"/>
            <w:r>
              <w:rPr>
                <w:rFonts w:ascii="Times New Roman" w:hAnsi="Times New Roman"/>
                <w:sz w:val="28"/>
                <w:szCs w:val="28"/>
              </w:rPr>
              <w:t>затворения</w:t>
            </w:r>
            <w:proofErr w:type="spellEnd"/>
            <w:r w:rsidR="00AE2C62">
              <w:rPr>
                <w:rFonts w:ascii="Times New Roman" w:hAnsi="Times New Roman"/>
                <w:sz w:val="28"/>
                <w:szCs w:val="28"/>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6C6480" w14:textId="77777777" w:rsidR="00C77261" w:rsidRPr="00AE2C62" w:rsidRDefault="00AE2C62" w:rsidP="004E0F46">
            <w:pPr>
              <w:pStyle w:val="Textbody"/>
              <w:spacing w:after="0"/>
              <w:jc w:val="center"/>
              <w:rPr>
                <w:rFonts w:ascii="Times New Roman" w:hAnsi="Times New Roman"/>
                <w:sz w:val="28"/>
                <w:szCs w:val="28"/>
              </w:rPr>
            </w:pPr>
            <w:r>
              <w:rPr>
                <w:rFonts w:ascii="Times New Roman" w:hAnsi="Times New Roman"/>
                <w:sz w:val="28"/>
                <w:szCs w:val="28"/>
              </w:rPr>
              <w:t>литр/кг</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4587C1D" w14:textId="77777777" w:rsidR="00C77261" w:rsidRPr="00A44D8B" w:rsidRDefault="00C77261" w:rsidP="004E0F46">
            <w:pPr>
              <w:pStyle w:val="Textbody"/>
              <w:spacing w:after="0"/>
              <w:jc w:val="center"/>
              <w:rPr>
                <w:rFonts w:ascii="Times New Roman" w:hAnsi="Times New Roman"/>
                <w:sz w:val="28"/>
                <w:szCs w:val="28"/>
              </w:rPr>
            </w:pPr>
            <w:r w:rsidRPr="00A44D8B">
              <w:rPr>
                <w:rFonts w:ascii="Times New Roman" w:hAnsi="Times New Roman"/>
                <w:sz w:val="28"/>
                <w:szCs w:val="28"/>
              </w:rPr>
              <w:t>0,2-0,24</w:t>
            </w:r>
          </w:p>
        </w:tc>
      </w:tr>
      <w:tr w:rsidR="00C77261" w14:paraId="611AFD3F"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EC89B2" w14:textId="77777777" w:rsidR="00C77261" w:rsidRPr="00C81828" w:rsidRDefault="00C77261" w:rsidP="004E0F46">
            <w:pPr>
              <w:outlineLvl w:val="3"/>
              <w:rPr>
                <w:b/>
                <w:bCs/>
                <w:sz w:val="28"/>
                <w:szCs w:val="28"/>
              </w:rPr>
            </w:pPr>
            <w:r w:rsidRPr="00C81828">
              <w:rPr>
                <w:sz w:val="28"/>
                <w:szCs w:val="28"/>
              </w:rPr>
              <w:t>Насыпная плотность смеси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B4129" w14:textId="77777777" w:rsidR="00C77261" w:rsidRPr="00C81828" w:rsidRDefault="00C77261" w:rsidP="004E0F46">
            <w:pPr>
              <w:jc w:val="center"/>
              <w:outlineLvl w:val="3"/>
              <w:rPr>
                <w:bCs/>
                <w:sz w:val="28"/>
                <w:szCs w:val="28"/>
              </w:rPr>
            </w:pPr>
            <w:r>
              <w:rPr>
                <w:bCs/>
                <w:sz w:val="28"/>
                <w:szCs w:val="28"/>
              </w:rPr>
              <w:t>кг</w:t>
            </w:r>
            <w:r w:rsidRPr="00C81828">
              <w:rPr>
                <w:bCs/>
                <w:sz w:val="28"/>
                <w:szCs w:val="28"/>
                <w:lang w:val="en-US"/>
              </w:rPr>
              <w:t>/</w:t>
            </w:r>
            <w:r w:rsidRPr="00C81828">
              <w:rPr>
                <w:bCs/>
                <w:sz w:val="28"/>
                <w:szCs w:val="28"/>
              </w:rPr>
              <w:t>м</w:t>
            </w:r>
            <w:r w:rsidRPr="00C81828">
              <w:rPr>
                <w:bCs/>
                <w:sz w:val="28"/>
                <w:szCs w:val="28"/>
                <w:vertAlign w:val="superscript"/>
              </w:rPr>
              <w:t>3</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5AFB762" w14:textId="77777777" w:rsidR="00C77261" w:rsidRPr="00C81828" w:rsidRDefault="00C77261" w:rsidP="004E0F46">
            <w:pPr>
              <w:jc w:val="center"/>
              <w:outlineLvl w:val="3"/>
              <w:rPr>
                <w:bCs/>
                <w:sz w:val="28"/>
                <w:szCs w:val="28"/>
              </w:rPr>
            </w:pPr>
            <w:r>
              <w:rPr>
                <w:bCs/>
                <w:sz w:val="28"/>
                <w:szCs w:val="28"/>
              </w:rPr>
              <w:t>1100</w:t>
            </w:r>
          </w:p>
        </w:tc>
      </w:tr>
      <w:tr w:rsidR="00C77261" w14:paraId="287BA288"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724123" w14:textId="77777777" w:rsidR="00C77261" w:rsidRDefault="00C77261" w:rsidP="004E0F46">
            <w:pPr>
              <w:pStyle w:val="Textbody"/>
              <w:spacing w:after="0"/>
              <w:jc w:val="both"/>
            </w:pPr>
            <w:r>
              <w:rPr>
                <w:rFonts w:ascii="Times New Roman" w:hAnsi="Times New Roman"/>
                <w:sz w:val="28"/>
                <w:szCs w:val="28"/>
              </w:rPr>
              <w:t>Максимальная крупность заполнителя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39C118" w14:textId="77777777" w:rsidR="00C77261" w:rsidRDefault="00C77261" w:rsidP="004E0F46">
            <w:pPr>
              <w:pStyle w:val="Textbody"/>
              <w:spacing w:after="0"/>
              <w:jc w:val="center"/>
            </w:pPr>
            <w:r>
              <w:rPr>
                <w:rFonts w:ascii="Times New Roman" w:hAnsi="Times New Roman"/>
                <w:sz w:val="28"/>
                <w:szCs w:val="28"/>
                <w:lang w:eastAsia="hi-IN" w:bidi="hi-IN"/>
              </w:rPr>
              <w:t>мм</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FB18658"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rPr>
              <w:t>1,25</w:t>
            </w:r>
          </w:p>
        </w:tc>
      </w:tr>
      <w:tr w:rsidR="00C77261" w14:paraId="633ABAE6"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16F69A" w14:textId="77777777" w:rsidR="00C77261" w:rsidRDefault="00C77261" w:rsidP="004E0F46">
            <w:pPr>
              <w:pStyle w:val="Textbody"/>
              <w:spacing w:after="0"/>
              <w:jc w:val="both"/>
            </w:pPr>
            <w:r>
              <w:rPr>
                <w:rFonts w:ascii="Times New Roman" w:hAnsi="Times New Roman"/>
                <w:sz w:val="28"/>
                <w:szCs w:val="28"/>
              </w:rPr>
              <w:t>Подвижность растворной смеси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FF3874" w14:textId="77777777" w:rsidR="00C77261" w:rsidRDefault="00C77261" w:rsidP="004E0F46">
            <w:pPr>
              <w:pStyle w:val="Textbody"/>
              <w:spacing w:after="0"/>
              <w:jc w:val="center"/>
            </w:pPr>
            <w:r>
              <w:rPr>
                <w:rFonts w:ascii="Times New Roman" w:hAnsi="Times New Roman"/>
                <w:sz w:val="28"/>
                <w:szCs w:val="28"/>
              </w:rPr>
              <w:t>см</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325910E"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rPr>
              <w:t>6 - 8</w:t>
            </w:r>
          </w:p>
        </w:tc>
      </w:tr>
      <w:tr w:rsidR="00C77261" w14:paraId="37D81706"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20EA36" w14:textId="77777777" w:rsidR="00C77261" w:rsidRDefault="00C77261" w:rsidP="004E0F46">
            <w:pPr>
              <w:pStyle w:val="Textbody"/>
              <w:spacing w:after="0"/>
              <w:jc w:val="both"/>
            </w:pPr>
            <w:r>
              <w:rPr>
                <w:rFonts w:ascii="Times New Roman" w:hAnsi="Times New Roman"/>
                <w:iCs/>
                <w:sz w:val="28"/>
                <w:szCs w:val="28"/>
              </w:rPr>
              <w:t>Паропроницаемость, не менее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C5FF99" w14:textId="77777777" w:rsidR="00C77261" w:rsidRDefault="00C77261" w:rsidP="004E0F46">
            <w:pPr>
              <w:pStyle w:val="Textbody"/>
              <w:spacing w:after="0"/>
              <w:jc w:val="center"/>
            </w:pPr>
            <w:r>
              <w:rPr>
                <w:rFonts w:ascii="Times New Roman" w:hAnsi="Times New Roman"/>
                <w:iCs/>
                <w:sz w:val="28"/>
                <w:szCs w:val="28"/>
              </w:rPr>
              <w:t>мг/(м*ч*Па)</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2EB4C3A"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rPr>
              <w:t>0,1</w:t>
            </w:r>
          </w:p>
        </w:tc>
      </w:tr>
      <w:tr w:rsidR="00C77261" w14:paraId="5BE45790"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825BB" w14:textId="77777777" w:rsidR="00C77261" w:rsidRDefault="00C77261" w:rsidP="004E0F46">
            <w:pPr>
              <w:pStyle w:val="Textbody"/>
              <w:spacing w:after="0"/>
              <w:jc w:val="both"/>
            </w:pPr>
            <w:r>
              <w:rPr>
                <w:rFonts w:ascii="Times New Roman" w:hAnsi="Times New Roman"/>
                <w:sz w:val="28"/>
                <w:szCs w:val="28"/>
              </w:rPr>
              <w:t>Морозостойкость, не менее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CC6E00" w14:textId="77777777" w:rsidR="00C77261" w:rsidRPr="000F5AA8" w:rsidRDefault="00C77261" w:rsidP="004E0F46">
            <w:pPr>
              <w:pStyle w:val="Textbody"/>
              <w:spacing w:after="0"/>
              <w:jc w:val="center"/>
            </w:pPr>
            <w:r>
              <w:rPr>
                <w:rFonts w:ascii="Times New Roman" w:hAnsi="Times New Roman"/>
                <w:sz w:val="28"/>
                <w:szCs w:val="28"/>
                <w:lang w:eastAsia="hi-IN" w:bidi="hi-IN"/>
              </w:rPr>
              <w:t>цикл</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EA49B3E"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lang w:val="en-US" w:eastAsia="hi-IN" w:bidi="hi-IN"/>
              </w:rPr>
              <w:t>F</w:t>
            </w:r>
            <w:r>
              <w:rPr>
                <w:rFonts w:ascii="Times New Roman" w:hAnsi="Times New Roman"/>
                <w:sz w:val="28"/>
                <w:szCs w:val="28"/>
                <w:lang w:eastAsia="hi-IN" w:bidi="hi-IN"/>
              </w:rPr>
              <w:t>35</w:t>
            </w:r>
          </w:p>
        </w:tc>
      </w:tr>
      <w:tr w:rsidR="00C77261" w14:paraId="4748CABA"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00186F" w14:textId="77777777" w:rsidR="00C77261" w:rsidRDefault="00C77261" w:rsidP="004E0F46">
            <w:pPr>
              <w:pStyle w:val="Textbody"/>
              <w:spacing w:after="0"/>
              <w:jc w:val="both"/>
              <w:rPr>
                <w:rFonts w:ascii="Times New Roman" w:hAnsi="Times New Roman"/>
                <w:sz w:val="28"/>
                <w:szCs w:val="28"/>
              </w:rPr>
            </w:pPr>
            <w:r>
              <w:rPr>
                <w:rFonts w:ascii="Times New Roman" w:hAnsi="Times New Roman"/>
                <w:sz w:val="28"/>
                <w:szCs w:val="28"/>
              </w:rPr>
              <w:t>Температура применения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B65475" w14:textId="77777777" w:rsidR="00C77261" w:rsidRDefault="00C77261" w:rsidP="004E0F46">
            <w:pPr>
              <w:pStyle w:val="Textbody"/>
              <w:spacing w:after="0"/>
              <w:jc w:val="center"/>
              <w:rPr>
                <w:rFonts w:ascii="Times New Roman" w:hAnsi="Times New Roman"/>
                <w:sz w:val="28"/>
                <w:szCs w:val="28"/>
                <w:lang w:eastAsia="hi-IN" w:bidi="hi-IN"/>
              </w:rPr>
            </w:pPr>
            <w:proofErr w:type="spellStart"/>
            <w:r w:rsidRPr="002C4D0C">
              <w:rPr>
                <w:rFonts w:ascii="Times New Roman" w:hAnsi="Times New Roman"/>
                <w:sz w:val="28"/>
                <w:szCs w:val="28"/>
                <w:vertAlign w:val="superscript"/>
              </w:rPr>
              <w:t>о</w:t>
            </w:r>
            <w:r w:rsidRPr="002C4D0C">
              <w:rPr>
                <w:rFonts w:ascii="Times New Roman" w:hAnsi="Times New Roman"/>
                <w:sz w:val="28"/>
                <w:szCs w:val="28"/>
              </w:rPr>
              <w:t>С</w:t>
            </w:r>
            <w:proofErr w:type="spellEnd"/>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5D2E931"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lang w:eastAsia="hi-IN" w:bidi="hi-IN"/>
              </w:rPr>
              <w:t>+5…+30</w:t>
            </w:r>
          </w:p>
        </w:tc>
      </w:tr>
      <w:tr w:rsidR="00C77261" w14:paraId="09C1C2FF" w14:textId="77777777" w:rsidTr="004E0F46">
        <w:tc>
          <w:tcPr>
            <w:tcW w:w="5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9617D0" w14:textId="77777777" w:rsidR="00C77261" w:rsidRDefault="00C77261" w:rsidP="004E0F46">
            <w:pPr>
              <w:pStyle w:val="Textbody"/>
              <w:spacing w:after="0"/>
              <w:jc w:val="both"/>
            </w:pPr>
            <w:r>
              <w:rPr>
                <w:rFonts w:ascii="Times New Roman" w:hAnsi="Times New Roman"/>
                <w:sz w:val="28"/>
                <w:szCs w:val="28"/>
              </w:rPr>
              <w:t xml:space="preserve">Расход сухой смеси, при толщине </w:t>
            </w:r>
            <w:smartTag w:uri="urn:schemas-microsoft-com:office:smarttags" w:element="metricconverter">
              <w:smartTagPr>
                <w:attr w:name="ProductID" w:val="10 мм"/>
              </w:smartTagPr>
              <w:r>
                <w:rPr>
                  <w:rFonts w:ascii="Times New Roman" w:hAnsi="Times New Roman"/>
                  <w:sz w:val="28"/>
                  <w:szCs w:val="28"/>
                </w:rPr>
                <w:t>10 мм</w:t>
              </w:r>
            </w:smartTag>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1C6305" w14:textId="77777777" w:rsidR="00C77261" w:rsidRDefault="00C77261" w:rsidP="004E0F46">
            <w:pPr>
              <w:pStyle w:val="Textbody"/>
              <w:spacing w:after="0"/>
              <w:jc w:val="center"/>
            </w:pPr>
            <w:r>
              <w:rPr>
                <w:rFonts w:ascii="Times New Roman" w:hAnsi="Times New Roman"/>
                <w:sz w:val="28"/>
                <w:szCs w:val="28"/>
                <w:lang w:eastAsia="hi-IN" w:bidi="hi-IN"/>
              </w:rPr>
              <w:t>кг/м</w:t>
            </w:r>
            <w:r>
              <w:rPr>
                <w:rFonts w:ascii="Times New Roman" w:hAnsi="Times New Roman"/>
                <w:sz w:val="28"/>
                <w:szCs w:val="28"/>
                <w:vertAlign w:val="superscript"/>
                <w:lang w:eastAsia="hi-IN" w:bidi="hi-IN"/>
              </w:rPr>
              <w:t>2</w:t>
            </w:r>
          </w:p>
        </w:tc>
        <w:tc>
          <w:tcPr>
            <w:tcW w:w="22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F0FBC91" w14:textId="77777777" w:rsidR="00C77261" w:rsidRPr="00A44D8B" w:rsidRDefault="00C77261" w:rsidP="004E0F46">
            <w:pPr>
              <w:pStyle w:val="Textbody"/>
              <w:spacing w:after="0"/>
              <w:jc w:val="center"/>
              <w:rPr>
                <w:rFonts w:ascii="Times New Roman" w:hAnsi="Times New Roman"/>
                <w:sz w:val="28"/>
                <w:szCs w:val="28"/>
              </w:rPr>
            </w:pPr>
            <w:r>
              <w:rPr>
                <w:rFonts w:ascii="Times New Roman" w:hAnsi="Times New Roman"/>
                <w:sz w:val="28"/>
                <w:szCs w:val="28"/>
                <w:lang w:eastAsia="hi-IN" w:bidi="hi-IN"/>
              </w:rPr>
              <w:t>11-12</w:t>
            </w:r>
          </w:p>
        </w:tc>
      </w:tr>
    </w:tbl>
    <w:p w14:paraId="69626C94" w14:textId="77777777" w:rsidR="004E0F46" w:rsidRDefault="00C77261" w:rsidP="004E0F46">
      <w:pPr>
        <w:pStyle w:val="211"/>
        <w:snapToGrid w:val="0"/>
        <w:spacing w:before="120" w:after="120"/>
        <w:rPr>
          <w:rFonts w:ascii="Times New Roman" w:hAnsi="Times New Roman" w:cs="Times New Roman"/>
          <w:b/>
          <w:sz w:val="28"/>
        </w:rPr>
      </w:pPr>
      <w:r>
        <w:rPr>
          <w:b/>
          <w:sz w:val="28"/>
          <w:szCs w:val="28"/>
        </w:rPr>
        <w:br w:type="textWrapping" w:clear="all"/>
      </w:r>
    </w:p>
    <w:p w14:paraId="7FEC4F97" w14:textId="77777777" w:rsidR="00C77261" w:rsidRPr="00AE2C62" w:rsidRDefault="00C77261" w:rsidP="004E0F46">
      <w:pPr>
        <w:pStyle w:val="211"/>
        <w:snapToGrid w:val="0"/>
        <w:spacing w:before="120" w:after="120"/>
        <w:rPr>
          <w:sz w:val="28"/>
          <w:szCs w:val="28"/>
        </w:rPr>
      </w:pPr>
      <w:r w:rsidRPr="004E0F46">
        <w:rPr>
          <w:rFonts w:ascii="Times New Roman" w:hAnsi="Times New Roman" w:cs="Times New Roman"/>
          <w:b/>
          <w:sz w:val="28"/>
        </w:rPr>
        <w:t>Подготовка основания:</w:t>
      </w:r>
    </w:p>
    <w:p w14:paraId="27B64E4A" w14:textId="77777777" w:rsidR="00C77261" w:rsidRDefault="00C77261" w:rsidP="00C77261">
      <w:pPr>
        <w:pStyle w:val="Textbody"/>
        <w:spacing w:after="0"/>
        <w:jc w:val="both"/>
        <w:rPr>
          <w:rFonts w:ascii="Times New Roman" w:hAnsi="Times New Roman"/>
          <w:sz w:val="28"/>
          <w:szCs w:val="28"/>
        </w:rPr>
      </w:pPr>
      <w:r>
        <w:rPr>
          <w:rFonts w:ascii="Times New Roman" w:hAnsi="Times New Roman"/>
          <w:sz w:val="28"/>
          <w:szCs w:val="28"/>
        </w:rPr>
        <w:t xml:space="preserve">Основание должно быть прочным, очищенным от пыли, грязи, масел, жиров и всех видов красок, а также отслаивающихся элементов. </w:t>
      </w:r>
    </w:p>
    <w:p w14:paraId="17E63F3B" w14:textId="77777777" w:rsidR="00C77261" w:rsidRDefault="00C77261" w:rsidP="00C77261">
      <w:pPr>
        <w:pStyle w:val="Textbody"/>
        <w:spacing w:after="0"/>
        <w:jc w:val="both"/>
      </w:pPr>
      <w:r>
        <w:rPr>
          <w:rFonts w:ascii="Times New Roman" w:hAnsi="Times New Roman"/>
          <w:sz w:val="28"/>
          <w:szCs w:val="28"/>
        </w:rPr>
        <w:t xml:space="preserve">Гипсовые основания и поверхности с высоким </w:t>
      </w:r>
      <w:proofErr w:type="spellStart"/>
      <w:r>
        <w:rPr>
          <w:rFonts w:ascii="Times New Roman" w:hAnsi="Times New Roman"/>
          <w:sz w:val="28"/>
          <w:szCs w:val="28"/>
        </w:rPr>
        <w:t>водопоглощением</w:t>
      </w:r>
      <w:proofErr w:type="spellEnd"/>
      <w:r>
        <w:rPr>
          <w:rFonts w:ascii="Times New Roman" w:hAnsi="Times New Roman"/>
          <w:sz w:val="28"/>
          <w:szCs w:val="28"/>
        </w:rPr>
        <w:t>, перед началом штукатурных работ, необходимо обработать грунтовкой в два слоя.</w:t>
      </w:r>
    </w:p>
    <w:p w14:paraId="771485CF" w14:textId="77777777" w:rsidR="004E0F46" w:rsidRDefault="004E0F46">
      <w:pPr>
        <w:rPr>
          <w:rFonts w:eastAsia="SimSun"/>
          <w:b/>
          <w:kern w:val="1"/>
          <w:sz w:val="28"/>
          <w:szCs w:val="18"/>
          <w:lang w:eastAsia="hi-IN" w:bidi="hi-IN"/>
        </w:rPr>
      </w:pPr>
      <w:r>
        <w:rPr>
          <w:b/>
          <w:sz w:val="28"/>
        </w:rPr>
        <w:br w:type="page"/>
      </w:r>
    </w:p>
    <w:p w14:paraId="695E4C0F" w14:textId="77777777" w:rsidR="00C77261" w:rsidRPr="004E0F46" w:rsidRDefault="00C77261" w:rsidP="004E0F46">
      <w:pPr>
        <w:pStyle w:val="211"/>
        <w:snapToGrid w:val="0"/>
        <w:spacing w:before="120" w:after="120"/>
        <w:rPr>
          <w:rFonts w:ascii="Times New Roman" w:hAnsi="Times New Roman" w:cs="Times New Roman"/>
          <w:b/>
          <w:sz w:val="28"/>
        </w:rPr>
      </w:pPr>
      <w:r w:rsidRPr="004E0F46">
        <w:rPr>
          <w:rFonts w:ascii="Times New Roman" w:hAnsi="Times New Roman" w:cs="Times New Roman"/>
          <w:b/>
          <w:sz w:val="28"/>
        </w:rPr>
        <w:lastRenderedPageBreak/>
        <w:t>Приготовление раствора:</w:t>
      </w:r>
    </w:p>
    <w:p w14:paraId="6198D103" w14:textId="77777777" w:rsidR="00C77261" w:rsidRDefault="00C77261" w:rsidP="00C77261">
      <w:pPr>
        <w:autoSpaceDE w:val="0"/>
        <w:autoSpaceDN w:val="0"/>
        <w:adjustRightInd w:val="0"/>
        <w:jc w:val="both"/>
        <w:rPr>
          <w:sz w:val="28"/>
          <w:szCs w:val="28"/>
        </w:rPr>
      </w:pPr>
      <w:r>
        <w:rPr>
          <w:bCs/>
          <w:sz w:val="28"/>
          <w:szCs w:val="28"/>
        </w:rPr>
        <w:t>Смесь</w:t>
      </w:r>
      <w:r>
        <w:rPr>
          <w:sz w:val="28"/>
          <w:szCs w:val="28"/>
        </w:rPr>
        <w:t xml:space="preserve"> засыпать в емкость с чистой водой (</w:t>
      </w:r>
      <w:r w:rsidRPr="00354F0F">
        <w:rPr>
          <w:sz w:val="28"/>
          <w:szCs w:val="28"/>
        </w:rPr>
        <w:t>из расчета 4,0-</w:t>
      </w:r>
      <w:smartTag w:uri="urn:schemas-microsoft-com:office:smarttags" w:element="metricconverter">
        <w:smartTagPr>
          <w:attr w:name="ProductID" w:val="4,5 литров"/>
        </w:smartTagPr>
        <w:r w:rsidRPr="00354F0F">
          <w:rPr>
            <w:sz w:val="28"/>
            <w:szCs w:val="28"/>
          </w:rPr>
          <w:t>4,5 литров</w:t>
        </w:r>
      </w:smartTag>
      <w:r w:rsidRPr="00354F0F">
        <w:rPr>
          <w:sz w:val="28"/>
          <w:szCs w:val="28"/>
        </w:rPr>
        <w:t xml:space="preserve"> воды на 1 мешок смеси</w:t>
      </w:r>
      <w:r>
        <w:rPr>
          <w:sz w:val="28"/>
          <w:szCs w:val="28"/>
        </w:rPr>
        <w:t>) и перемешать механизированным способом до получения однородной массы (около 5 минут). Дать раствору отстояться 3-5 минут, после чего перемешать в течение 2-3 минут.</w:t>
      </w:r>
    </w:p>
    <w:p w14:paraId="3E9739B4" w14:textId="77777777" w:rsidR="00C77261" w:rsidRDefault="00C77261" w:rsidP="00C77261">
      <w:pPr>
        <w:pStyle w:val="Textbody"/>
        <w:spacing w:after="0"/>
        <w:jc w:val="both"/>
        <w:rPr>
          <w:rFonts w:ascii="Times New Roman" w:hAnsi="Times New Roman"/>
          <w:sz w:val="28"/>
          <w:szCs w:val="28"/>
        </w:rPr>
      </w:pPr>
      <w:r>
        <w:rPr>
          <w:rFonts w:ascii="Times New Roman" w:hAnsi="Times New Roman"/>
          <w:sz w:val="28"/>
          <w:szCs w:val="28"/>
        </w:rPr>
        <w:t>Приготовленная порция раствора применяется по назначению в течение 90 минут (после добавления смеси в воду). При потере подвижности раствора, допустимо повторное перемешивание без добавления воды.</w:t>
      </w:r>
    </w:p>
    <w:p w14:paraId="4A8D9185" w14:textId="77777777" w:rsidR="00C77261" w:rsidRPr="004E0F46" w:rsidRDefault="00C77261" w:rsidP="004E0F46">
      <w:pPr>
        <w:pStyle w:val="211"/>
        <w:snapToGrid w:val="0"/>
        <w:spacing w:before="120" w:after="120"/>
        <w:rPr>
          <w:rFonts w:ascii="Times New Roman" w:hAnsi="Times New Roman" w:cs="Times New Roman"/>
          <w:b/>
          <w:sz w:val="28"/>
        </w:rPr>
      </w:pPr>
      <w:r w:rsidRPr="004E0F46">
        <w:rPr>
          <w:rFonts w:ascii="Times New Roman" w:hAnsi="Times New Roman" w:cs="Times New Roman"/>
          <w:b/>
          <w:sz w:val="28"/>
        </w:rPr>
        <w:t>Нанесение:</w:t>
      </w:r>
    </w:p>
    <w:p w14:paraId="34148112" w14:textId="77777777" w:rsidR="00C77261" w:rsidRDefault="00C77261" w:rsidP="00C77261">
      <w:pPr>
        <w:pStyle w:val="Textbody"/>
        <w:spacing w:after="0"/>
        <w:jc w:val="both"/>
      </w:pPr>
      <w:r>
        <w:rPr>
          <w:rFonts w:ascii="Times New Roman" w:hAnsi="Times New Roman"/>
          <w:sz w:val="28"/>
          <w:szCs w:val="28"/>
        </w:rPr>
        <w:t>Штукатурную растворную смесь набросать на поверхность кельмой или нанести стальным шпателем и разровнять с помощью правила, металлической рейки, терки или шпателя. При устройстве однослойных покрытий их поверхность разравнивать сразу же после нанесения раствора. При устройстве многослойного штукатурного покрытия каждый последующий слой наносить после схватывания предыдущего (примерно через 24 часа).</w:t>
      </w:r>
    </w:p>
    <w:p w14:paraId="11A85CA5" w14:textId="77777777" w:rsidR="00C77261" w:rsidRDefault="00C77261" w:rsidP="00C77261">
      <w:pPr>
        <w:pStyle w:val="Textbody"/>
        <w:spacing w:after="0"/>
        <w:jc w:val="both"/>
      </w:pPr>
      <w:r>
        <w:rPr>
          <w:rFonts w:ascii="Times New Roman" w:hAnsi="Times New Roman"/>
          <w:sz w:val="28"/>
          <w:szCs w:val="28"/>
        </w:rPr>
        <w:t>При быстром высыхании поверхности штукатурки ее следует увлажнять в течение первых суток. Первые 5-6 ч после нанесения оградить от воздействия внешних факторов.</w:t>
      </w:r>
    </w:p>
    <w:p w14:paraId="02F6D5E6" w14:textId="77777777" w:rsidR="00C77261" w:rsidRDefault="00C77261" w:rsidP="00C77261">
      <w:pPr>
        <w:pStyle w:val="Textbody"/>
        <w:spacing w:after="0"/>
        <w:jc w:val="both"/>
      </w:pPr>
      <w:r>
        <w:rPr>
          <w:rFonts w:ascii="Times New Roman" w:hAnsi="Times New Roman"/>
          <w:sz w:val="28"/>
          <w:szCs w:val="28"/>
        </w:rPr>
        <w:t xml:space="preserve">При оштукатуривании фасадов зданий, для обеспечения надежного сцепления предварительно натягивается сетка (с размером ячеек 20х20 или 40х40 мм). Сетка крепится к стене дюбелями в шахматном порядке с шагом </w:t>
      </w:r>
      <w:smartTag w:uri="urn:schemas-microsoft-com:office:smarttags" w:element="metricconverter">
        <w:smartTagPr>
          <w:attr w:name="ProductID" w:val="30 см"/>
        </w:smartTagPr>
        <w:r>
          <w:rPr>
            <w:rFonts w:ascii="Times New Roman" w:hAnsi="Times New Roman"/>
            <w:sz w:val="28"/>
            <w:szCs w:val="28"/>
          </w:rPr>
          <w:t>30 см</w:t>
        </w:r>
      </w:smartTag>
      <w:r>
        <w:rPr>
          <w:rFonts w:ascii="Times New Roman" w:hAnsi="Times New Roman"/>
          <w:sz w:val="28"/>
          <w:szCs w:val="28"/>
        </w:rPr>
        <w:t xml:space="preserve"> во избежание прогиба при нанесении штукатурного слоя.</w:t>
      </w:r>
    </w:p>
    <w:p w14:paraId="5278959F" w14:textId="77777777" w:rsidR="00C77261" w:rsidRPr="004E0F46" w:rsidRDefault="00C77261" w:rsidP="004E0F46">
      <w:pPr>
        <w:pStyle w:val="211"/>
        <w:snapToGrid w:val="0"/>
        <w:spacing w:before="120" w:after="120"/>
        <w:rPr>
          <w:rFonts w:ascii="Times New Roman" w:hAnsi="Times New Roman" w:cs="Times New Roman"/>
          <w:b/>
          <w:sz w:val="28"/>
        </w:rPr>
      </w:pPr>
      <w:r w:rsidRPr="004E0F46">
        <w:rPr>
          <w:rFonts w:ascii="Times New Roman" w:hAnsi="Times New Roman" w:cs="Times New Roman"/>
          <w:b/>
          <w:sz w:val="28"/>
        </w:rPr>
        <w:t>Расход смеси:</w:t>
      </w:r>
    </w:p>
    <w:p w14:paraId="7710D006" w14:textId="77777777" w:rsidR="00C77261" w:rsidRDefault="00C77261" w:rsidP="00C77261">
      <w:pPr>
        <w:pStyle w:val="Textbody"/>
        <w:spacing w:after="0"/>
        <w:jc w:val="both"/>
      </w:pPr>
      <w:r>
        <w:rPr>
          <w:rFonts w:ascii="Times New Roman" w:hAnsi="Times New Roman"/>
          <w:sz w:val="28"/>
          <w:szCs w:val="28"/>
        </w:rPr>
        <w:t>11-12 кг/м</w:t>
      </w:r>
      <w:r>
        <w:rPr>
          <w:rFonts w:ascii="Times New Roman" w:hAnsi="Times New Roman"/>
          <w:sz w:val="28"/>
          <w:szCs w:val="28"/>
          <w:vertAlign w:val="superscript"/>
        </w:rPr>
        <w:t>2</w:t>
      </w:r>
      <w:r>
        <w:rPr>
          <w:rFonts w:ascii="Times New Roman" w:hAnsi="Times New Roman"/>
          <w:sz w:val="28"/>
          <w:szCs w:val="28"/>
        </w:rPr>
        <w:t xml:space="preserve"> при толщине слоя </w:t>
      </w:r>
      <w:smartTag w:uri="urn:schemas-microsoft-com:office:smarttags" w:element="metricconverter">
        <w:smartTagPr>
          <w:attr w:name="ProductID" w:val="10 мм"/>
        </w:smartTagPr>
        <w:r>
          <w:rPr>
            <w:rFonts w:ascii="Times New Roman" w:hAnsi="Times New Roman"/>
            <w:sz w:val="28"/>
            <w:szCs w:val="28"/>
          </w:rPr>
          <w:t>10 мм</w:t>
        </w:r>
      </w:smartTag>
      <w:r>
        <w:rPr>
          <w:rFonts w:ascii="Times New Roman" w:hAnsi="Times New Roman"/>
          <w:sz w:val="28"/>
          <w:szCs w:val="28"/>
        </w:rPr>
        <w:t>.</w:t>
      </w:r>
    </w:p>
    <w:p w14:paraId="5B097029" w14:textId="77777777" w:rsidR="00C77261" w:rsidRPr="004E0F46" w:rsidRDefault="00C77261" w:rsidP="004E0F46">
      <w:pPr>
        <w:pStyle w:val="211"/>
        <w:snapToGrid w:val="0"/>
        <w:spacing w:before="120" w:after="120"/>
        <w:rPr>
          <w:rFonts w:ascii="Times New Roman" w:hAnsi="Times New Roman" w:cs="Times New Roman"/>
          <w:b/>
          <w:sz w:val="28"/>
        </w:rPr>
      </w:pPr>
      <w:r w:rsidRPr="004E0F46">
        <w:rPr>
          <w:rFonts w:ascii="Times New Roman" w:hAnsi="Times New Roman" w:cs="Times New Roman"/>
          <w:b/>
          <w:sz w:val="28"/>
        </w:rPr>
        <w:t xml:space="preserve">Упаковка и хранение: </w:t>
      </w:r>
    </w:p>
    <w:p w14:paraId="1420CA03" w14:textId="77777777" w:rsidR="00C77261" w:rsidRPr="00A15015" w:rsidRDefault="00C77261" w:rsidP="00C77261">
      <w:pPr>
        <w:jc w:val="both"/>
        <w:outlineLvl w:val="3"/>
        <w:rPr>
          <w:b/>
          <w:bCs/>
          <w:sz w:val="28"/>
          <w:szCs w:val="28"/>
        </w:rPr>
      </w:pPr>
      <w:r>
        <w:rPr>
          <w:bCs/>
          <w:sz w:val="28"/>
          <w:szCs w:val="28"/>
        </w:rPr>
        <w:t>Бумажные крафт-мешки-20 кг.</w:t>
      </w:r>
      <w:r>
        <w:rPr>
          <w:b/>
          <w:bCs/>
          <w:sz w:val="28"/>
          <w:szCs w:val="28"/>
        </w:rPr>
        <w:t xml:space="preserve"> </w:t>
      </w:r>
      <w:r>
        <w:rPr>
          <w:sz w:val="28"/>
          <w:szCs w:val="28"/>
        </w:rPr>
        <w:t xml:space="preserve">Срок хранения – </w:t>
      </w:r>
      <w:r>
        <w:rPr>
          <w:b/>
          <w:sz w:val="28"/>
          <w:szCs w:val="28"/>
        </w:rPr>
        <w:t>12 месяцев</w:t>
      </w:r>
      <w:r>
        <w:rPr>
          <w:sz w:val="28"/>
          <w:szCs w:val="28"/>
        </w:rPr>
        <w:t xml:space="preserve"> от даты изготовления, указанной на упаковке, в не поврежденной заводской упаковке</w:t>
      </w:r>
      <w:r>
        <w:rPr>
          <w:b/>
          <w:sz w:val="28"/>
          <w:szCs w:val="28"/>
        </w:rPr>
        <w:t>,</w:t>
      </w:r>
      <w:r>
        <w:rPr>
          <w:sz w:val="28"/>
          <w:szCs w:val="28"/>
        </w:rPr>
        <w:t xml:space="preserve"> избегая увлажнения и резких перепадов температур в крытых складских сухих (влажность воздуха не более 60%) помещениях. </w:t>
      </w:r>
    </w:p>
    <w:p w14:paraId="48F284E5" w14:textId="77777777" w:rsidR="00C77261" w:rsidRPr="004E0F46" w:rsidRDefault="00C77261" w:rsidP="004E0F46">
      <w:pPr>
        <w:pStyle w:val="211"/>
        <w:snapToGrid w:val="0"/>
        <w:spacing w:before="120" w:after="120"/>
        <w:rPr>
          <w:rFonts w:ascii="Times New Roman" w:hAnsi="Times New Roman" w:cs="Times New Roman"/>
          <w:b/>
          <w:sz w:val="28"/>
        </w:rPr>
      </w:pPr>
      <w:r w:rsidRPr="004E0F46">
        <w:rPr>
          <w:rFonts w:ascii="Times New Roman" w:hAnsi="Times New Roman" w:cs="Times New Roman"/>
          <w:b/>
          <w:sz w:val="28"/>
        </w:rPr>
        <w:t xml:space="preserve">Меры безопасности: </w:t>
      </w:r>
    </w:p>
    <w:p w14:paraId="1AE11AB0" w14:textId="77777777" w:rsidR="00C77261" w:rsidRDefault="00C77261" w:rsidP="00C77261">
      <w:pPr>
        <w:pStyle w:val="21"/>
        <w:spacing w:after="0" w:line="100" w:lineRule="atLeast"/>
        <w:jc w:val="both"/>
      </w:pPr>
      <w:r>
        <w:rPr>
          <w:rFonts w:ascii="Times New Roman" w:hAnsi="Times New Roman"/>
          <w:sz w:val="28"/>
          <w:szCs w:val="28"/>
        </w:rPr>
        <w:t xml:space="preserve">Не допускайте попадания сухой смеси в глаза. При попадании тщательно промойте проточной водой, при необходимости обратитесь к врачу. При работе используйте очки и защитную одежду. </w:t>
      </w:r>
    </w:p>
    <w:p w14:paraId="48C98F14" w14:textId="77777777" w:rsidR="00C77261" w:rsidRDefault="00C77261" w:rsidP="00C77261">
      <w:pPr>
        <w:pStyle w:val="21"/>
        <w:spacing w:after="0" w:line="100" w:lineRule="atLeast"/>
        <w:jc w:val="both"/>
        <w:rPr>
          <w:rFonts w:ascii="Times New Roman" w:hAnsi="Times New Roman"/>
          <w:sz w:val="28"/>
          <w:szCs w:val="28"/>
        </w:rPr>
      </w:pPr>
    </w:p>
    <w:p w14:paraId="7782D47E" w14:textId="77777777" w:rsidR="00BE325A" w:rsidRPr="00620862" w:rsidRDefault="00BE325A" w:rsidP="007E1C8E">
      <w:pPr>
        <w:ind w:right="584"/>
        <w:jc w:val="both"/>
        <w:rPr>
          <w:sz w:val="28"/>
          <w:szCs w:val="24"/>
        </w:rPr>
      </w:pPr>
    </w:p>
    <w:sectPr w:rsidR="00BE325A" w:rsidRPr="00620862" w:rsidSect="00ED1C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951B" w14:textId="77777777" w:rsidR="00B032A3" w:rsidRDefault="00B032A3" w:rsidP="00B75384">
      <w:r>
        <w:separator/>
      </w:r>
    </w:p>
  </w:endnote>
  <w:endnote w:type="continuationSeparator" w:id="0">
    <w:p w14:paraId="7B90B688" w14:textId="77777777" w:rsidR="00B032A3" w:rsidRDefault="00B032A3" w:rsidP="00B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0DD1" w14:textId="77777777" w:rsidR="00B032A3" w:rsidRDefault="00B032A3" w:rsidP="00B75384">
      <w:r>
        <w:separator/>
      </w:r>
    </w:p>
  </w:footnote>
  <w:footnote w:type="continuationSeparator" w:id="0">
    <w:p w14:paraId="53704530" w14:textId="77777777" w:rsidR="00B032A3" w:rsidRDefault="00B032A3" w:rsidP="00B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D91"/>
    <w:multiLevelType w:val="hybridMultilevel"/>
    <w:tmpl w:val="4F96BA3C"/>
    <w:lvl w:ilvl="0" w:tplc="77149832">
      <w:start w:val="1"/>
      <w:numFmt w:val="decimal"/>
      <w:lvlText w:val="%1."/>
      <w:lvlJc w:val="left"/>
      <w:pPr>
        <w:ind w:left="3479" w:hanging="360"/>
      </w:pPr>
      <w:rPr>
        <w:rFonts w:ascii="Arial" w:hAnsi="Arial" w:cs="Arial" w:hint="default"/>
        <w:sz w:val="28"/>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15:restartNumberingAfterBreak="0">
    <w:nsid w:val="09495407"/>
    <w:multiLevelType w:val="multilevel"/>
    <w:tmpl w:val="902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7A25"/>
    <w:multiLevelType w:val="hybridMultilevel"/>
    <w:tmpl w:val="85B028C2"/>
    <w:lvl w:ilvl="0" w:tplc="0419000F">
      <w:start w:val="1"/>
      <w:numFmt w:val="decimal"/>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3" w15:restartNumberingAfterBreak="0">
    <w:nsid w:val="1EA713E3"/>
    <w:multiLevelType w:val="multilevel"/>
    <w:tmpl w:val="1986A17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1F786FB8"/>
    <w:multiLevelType w:val="hybridMultilevel"/>
    <w:tmpl w:val="4D169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620AA0"/>
    <w:multiLevelType w:val="hybridMultilevel"/>
    <w:tmpl w:val="8A488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6144C"/>
    <w:multiLevelType w:val="hybridMultilevel"/>
    <w:tmpl w:val="BE9C0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2771E6"/>
    <w:multiLevelType w:val="hybridMultilevel"/>
    <w:tmpl w:val="B92EA386"/>
    <w:lvl w:ilvl="0" w:tplc="0419000D">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8" w15:restartNumberingAfterBreak="0">
    <w:nsid w:val="433467CB"/>
    <w:multiLevelType w:val="hybridMultilevel"/>
    <w:tmpl w:val="FF88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31FBC"/>
    <w:multiLevelType w:val="hybridMultilevel"/>
    <w:tmpl w:val="5B9250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4B2A57"/>
    <w:multiLevelType w:val="hybridMultilevel"/>
    <w:tmpl w:val="F2684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5E0FAA"/>
    <w:multiLevelType w:val="hybridMultilevel"/>
    <w:tmpl w:val="7C6833CC"/>
    <w:lvl w:ilvl="0" w:tplc="2B48EB3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0271E9"/>
    <w:multiLevelType w:val="hybridMultilevel"/>
    <w:tmpl w:val="7EB2E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C4435E"/>
    <w:multiLevelType w:val="hybridMultilevel"/>
    <w:tmpl w:val="621C4D72"/>
    <w:lvl w:ilvl="0" w:tplc="8DE870A8">
      <w:start w:val="1"/>
      <w:numFmt w:val="decimal"/>
      <w:lvlText w:val="%1."/>
      <w:lvlJc w:val="left"/>
      <w:pPr>
        <w:ind w:left="720" w:hanging="360"/>
      </w:pPr>
      <w:rPr>
        <w:rFonts w:cs="Times New Roman" w:hint="default"/>
        <w:color w:val="231F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B7819C0"/>
    <w:multiLevelType w:val="hybridMultilevel"/>
    <w:tmpl w:val="4D949CA2"/>
    <w:lvl w:ilvl="0" w:tplc="C50AB85C">
      <w:start w:val="65"/>
      <w:numFmt w:val="bullet"/>
      <w:lvlText w:val=""/>
      <w:lvlJc w:val="left"/>
      <w:pPr>
        <w:ind w:left="987" w:hanging="360"/>
      </w:pPr>
      <w:rPr>
        <w:rFonts w:ascii="Symbol" w:eastAsia="Times New Roman" w:hAnsi="Symbol"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5" w15:restartNumberingAfterBreak="0">
    <w:nsid w:val="6F4C027C"/>
    <w:multiLevelType w:val="hybridMultilevel"/>
    <w:tmpl w:val="D8188E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F9D2A75"/>
    <w:multiLevelType w:val="hybridMultilevel"/>
    <w:tmpl w:val="F5741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524918"/>
    <w:multiLevelType w:val="hybridMultilevel"/>
    <w:tmpl w:val="0DEC7A28"/>
    <w:lvl w:ilvl="0" w:tplc="43880A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C0F15DC"/>
    <w:multiLevelType w:val="hybridMultilevel"/>
    <w:tmpl w:val="6438162E"/>
    <w:lvl w:ilvl="0" w:tplc="D28A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D82AEF"/>
    <w:multiLevelType w:val="multilevel"/>
    <w:tmpl w:val="BEF8B696"/>
    <w:lvl w:ilvl="0">
      <w:start w:val="1"/>
      <w:numFmt w:val="bullet"/>
      <w:pStyle w:val="Heading21"/>
      <w:suff w:val="nothing"/>
      <w:lvlText w:val=""/>
      <w:lvlJc w:val="left"/>
      <w:pPr>
        <w:ind w:left="432" w:hanging="432"/>
      </w:pPr>
      <w:rPr>
        <w:rFonts w:ascii="Wingdings" w:hAnsi="Wingdings" w:hint="default"/>
        <w:b w:val="0"/>
        <w:sz w:val="20"/>
      </w:rPr>
    </w:lvl>
    <w:lvl w:ilvl="1">
      <w:start w:val="1"/>
      <w:numFmt w:val="none"/>
      <w:suff w:val="nothing"/>
      <w:lvlText w:val="."/>
      <w:lvlJc w:val="left"/>
      <w:pPr>
        <w:ind w:left="576" w:hanging="576"/>
      </w:pPr>
      <w:rPr>
        <w:rFonts w:cs="Times New Roman"/>
        <w:b w:val="0"/>
        <w:sz w:val="20"/>
        <w:szCs w:val="20"/>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14"/>
  </w:num>
  <w:num w:numId="3">
    <w:abstractNumId w:val="8"/>
  </w:num>
  <w:num w:numId="4">
    <w:abstractNumId w:val="0"/>
  </w:num>
  <w:num w:numId="5">
    <w:abstractNumId w:val="6"/>
  </w:num>
  <w:num w:numId="6">
    <w:abstractNumId w:val="16"/>
  </w:num>
  <w:num w:numId="7">
    <w:abstractNumId w:val="5"/>
  </w:num>
  <w:num w:numId="8">
    <w:abstractNumId w:val="10"/>
  </w:num>
  <w:num w:numId="9">
    <w:abstractNumId w:val="4"/>
  </w:num>
  <w:num w:numId="10">
    <w:abstractNumId w:val="12"/>
  </w:num>
  <w:num w:numId="11">
    <w:abstractNumId w:val="7"/>
  </w:num>
  <w:num w:numId="12">
    <w:abstractNumId w:val="11"/>
  </w:num>
  <w:num w:numId="13">
    <w:abstractNumId w:val="2"/>
  </w:num>
  <w:num w:numId="14">
    <w:abstractNumId w:val="19"/>
  </w:num>
  <w:num w:numId="15">
    <w:abstractNumId w:val="18"/>
  </w:num>
  <w:num w:numId="16">
    <w:abstractNumId w:val="15"/>
  </w:num>
  <w:num w:numId="17">
    <w:abstractNumId w:val="9"/>
  </w:num>
  <w:num w:numId="18">
    <w:abstractNumId w:val="17"/>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69C"/>
    <w:rsid w:val="000065F7"/>
    <w:rsid w:val="00007209"/>
    <w:rsid w:val="000151CE"/>
    <w:rsid w:val="00017811"/>
    <w:rsid w:val="00017E07"/>
    <w:rsid w:val="0003781C"/>
    <w:rsid w:val="0004124D"/>
    <w:rsid w:val="000528C1"/>
    <w:rsid w:val="0005369C"/>
    <w:rsid w:val="00063DB3"/>
    <w:rsid w:val="000653FB"/>
    <w:rsid w:val="00065DFE"/>
    <w:rsid w:val="00066EBA"/>
    <w:rsid w:val="000714EB"/>
    <w:rsid w:val="0007613C"/>
    <w:rsid w:val="00080726"/>
    <w:rsid w:val="00086A2C"/>
    <w:rsid w:val="00091E3A"/>
    <w:rsid w:val="000A62C2"/>
    <w:rsid w:val="000B2A16"/>
    <w:rsid w:val="000D047C"/>
    <w:rsid w:val="000D78AF"/>
    <w:rsid w:val="001012E2"/>
    <w:rsid w:val="00112D91"/>
    <w:rsid w:val="0011713B"/>
    <w:rsid w:val="0013068A"/>
    <w:rsid w:val="00144385"/>
    <w:rsid w:val="001503D9"/>
    <w:rsid w:val="00177FF0"/>
    <w:rsid w:val="001A732E"/>
    <w:rsid w:val="001C0A2B"/>
    <w:rsid w:val="001C0B43"/>
    <w:rsid w:val="001C2673"/>
    <w:rsid w:val="001C7D26"/>
    <w:rsid w:val="001E071C"/>
    <w:rsid w:val="001F08C8"/>
    <w:rsid w:val="001F18F7"/>
    <w:rsid w:val="001F2551"/>
    <w:rsid w:val="00206315"/>
    <w:rsid w:val="00227EC9"/>
    <w:rsid w:val="00234692"/>
    <w:rsid w:val="00236142"/>
    <w:rsid w:val="00237EE3"/>
    <w:rsid w:val="00241E97"/>
    <w:rsid w:val="002447DD"/>
    <w:rsid w:val="002453AE"/>
    <w:rsid w:val="00294D7C"/>
    <w:rsid w:val="00295F1E"/>
    <w:rsid w:val="002A27DD"/>
    <w:rsid w:val="002B6B69"/>
    <w:rsid w:val="002C412B"/>
    <w:rsid w:val="002D09F7"/>
    <w:rsid w:val="002E1581"/>
    <w:rsid w:val="002E4CCA"/>
    <w:rsid w:val="002E6050"/>
    <w:rsid w:val="002E6466"/>
    <w:rsid w:val="002F42BC"/>
    <w:rsid w:val="00303719"/>
    <w:rsid w:val="00313FE4"/>
    <w:rsid w:val="0031716E"/>
    <w:rsid w:val="00327009"/>
    <w:rsid w:val="00327D9E"/>
    <w:rsid w:val="0035104F"/>
    <w:rsid w:val="003539CB"/>
    <w:rsid w:val="00355453"/>
    <w:rsid w:val="00362509"/>
    <w:rsid w:val="0036390D"/>
    <w:rsid w:val="00366886"/>
    <w:rsid w:val="00366A8D"/>
    <w:rsid w:val="0037126F"/>
    <w:rsid w:val="00374CD0"/>
    <w:rsid w:val="00376450"/>
    <w:rsid w:val="003907A7"/>
    <w:rsid w:val="00393686"/>
    <w:rsid w:val="00397D06"/>
    <w:rsid w:val="003B6372"/>
    <w:rsid w:val="003B7BAD"/>
    <w:rsid w:val="003C04CF"/>
    <w:rsid w:val="003C105D"/>
    <w:rsid w:val="003C216A"/>
    <w:rsid w:val="003D7CF0"/>
    <w:rsid w:val="003E1E00"/>
    <w:rsid w:val="003E21D9"/>
    <w:rsid w:val="003E6181"/>
    <w:rsid w:val="003F0B4A"/>
    <w:rsid w:val="00410C4A"/>
    <w:rsid w:val="00421CEA"/>
    <w:rsid w:val="00423FBB"/>
    <w:rsid w:val="00431593"/>
    <w:rsid w:val="00446C3D"/>
    <w:rsid w:val="00454E87"/>
    <w:rsid w:val="00466CE1"/>
    <w:rsid w:val="0047021B"/>
    <w:rsid w:val="004A3894"/>
    <w:rsid w:val="004B184B"/>
    <w:rsid w:val="004D080D"/>
    <w:rsid w:val="004D6169"/>
    <w:rsid w:val="004E0F46"/>
    <w:rsid w:val="004E107C"/>
    <w:rsid w:val="004F6E4D"/>
    <w:rsid w:val="00507398"/>
    <w:rsid w:val="00507877"/>
    <w:rsid w:val="00510D3C"/>
    <w:rsid w:val="00523332"/>
    <w:rsid w:val="00525A38"/>
    <w:rsid w:val="005566D6"/>
    <w:rsid w:val="00557741"/>
    <w:rsid w:val="00564390"/>
    <w:rsid w:val="00566879"/>
    <w:rsid w:val="00577CE9"/>
    <w:rsid w:val="0059003B"/>
    <w:rsid w:val="005A5886"/>
    <w:rsid w:val="005B653E"/>
    <w:rsid w:val="005B684E"/>
    <w:rsid w:val="005C00A9"/>
    <w:rsid w:val="005C0D96"/>
    <w:rsid w:val="005C7373"/>
    <w:rsid w:val="005D376F"/>
    <w:rsid w:val="005E03E2"/>
    <w:rsid w:val="005E15E5"/>
    <w:rsid w:val="005E6368"/>
    <w:rsid w:val="0061399E"/>
    <w:rsid w:val="0062011B"/>
    <w:rsid w:val="00620862"/>
    <w:rsid w:val="00665338"/>
    <w:rsid w:val="00675D95"/>
    <w:rsid w:val="006B6699"/>
    <w:rsid w:val="006C313D"/>
    <w:rsid w:val="006C5229"/>
    <w:rsid w:val="006E02A7"/>
    <w:rsid w:val="006E58B5"/>
    <w:rsid w:val="006F4A87"/>
    <w:rsid w:val="007158B5"/>
    <w:rsid w:val="0071792F"/>
    <w:rsid w:val="00746018"/>
    <w:rsid w:val="00747122"/>
    <w:rsid w:val="00764B3D"/>
    <w:rsid w:val="007732CB"/>
    <w:rsid w:val="00774122"/>
    <w:rsid w:val="00774542"/>
    <w:rsid w:val="00777A6A"/>
    <w:rsid w:val="007900D9"/>
    <w:rsid w:val="00790530"/>
    <w:rsid w:val="007B3BD6"/>
    <w:rsid w:val="007C0636"/>
    <w:rsid w:val="007C3D68"/>
    <w:rsid w:val="007D5084"/>
    <w:rsid w:val="007E0466"/>
    <w:rsid w:val="007E173A"/>
    <w:rsid w:val="007E1C8E"/>
    <w:rsid w:val="007E5EFA"/>
    <w:rsid w:val="00822E68"/>
    <w:rsid w:val="00822FAA"/>
    <w:rsid w:val="00825201"/>
    <w:rsid w:val="0082578F"/>
    <w:rsid w:val="008272B9"/>
    <w:rsid w:val="00842C86"/>
    <w:rsid w:val="00851300"/>
    <w:rsid w:val="00855799"/>
    <w:rsid w:val="00865D64"/>
    <w:rsid w:val="0086617F"/>
    <w:rsid w:val="008709B9"/>
    <w:rsid w:val="00883946"/>
    <w:rsid w:val="00890A8D"/>
    <w:rsid w:val="00893279"/>
    <w:rsid w:val="0089540F"/>
    <w:rsid w:val="00897506"/>
    <w:rsid w:val="008A574F"/>
    <w:rsid w:val="008B1DE5"/>
    <w:rsid w:val="008B5658"/>
    <w:rsid w:val="008C036E"/>
    <w:rsid w:val="008C0D13"/>
    <w:rsid w:val="008C46B2"/>
    <w:rsid w:val="008C63BD"/>
    <w:rsid w:val="008C6486"/>
    <w:rsid w:val="008D14F9"/>
    <w:rsid w:val="008D5EE7"/>
    <w:rsid w:val="00900FEE"/>
    <w:rsid w:val="00901D24"/>
    <w:rsid w:val="00906A32"/>
    <w:rsid w:val="00912BA2"/>
    <w:rsid w:val="00920486"/>
    <w:rsid w:val="0092402B"/>
    <w:rsid w:val="00933304"/>
    <w:rsid w:val="00937487"/>
    <w:rsid w:val="00944E88"/>
    <w:rsid w:val="0096736F"/>
    <w:rsid w:val="00967CFE"/>
    <w:rsid w:val="00974BF2"/>
    <w:rsid w:val="00983E73"/>
    <w:rsid w:val="009A0C41"/>
    <w:rsid w:val="009A16BC"/>
    <w:rsid w:val="009B2A43"/>
    <w:rsid w:val="009B2FDF"/>
    <w:rsid w:val="009B3AFE"/>
    <w:rsid w:val="009C0C71"/>
    <w:rsid w:val="009D2478"/>
    <w:rsid w:val="009D3266"/>
    <w:rsid w:val="009E366C"/>
    <w:rsid w:val="009E5FDF"/>
    <w:rsid w:val="009F4B37"/>
    <w:rsid w:val="00A00FE6"/>
    <w:rsid w:val="00A01519"/>
    <w:rsid w:val="00A0214C"/>
    <w:rsid w:val="00A043EE"/>
    <w:rsid w:val="00A2378D"/>
    <w:rsid w:val="00A421B8"/>
    <w:rsid w:val="00A43968"/>
    <w:rsid w:val="00A66D70"/>
    <w:rsid w:val="00A679CB"/>
    <w:rsid w:val="00A70E33"/>
    <w:rsid w:val="00A74C2E"/>
    <w:rsid w:val="00A80B04"/>
    <w:rsid w:val="00A90C89"/>
    <w:rsid w:val="00A974A0"/>
    <w:rsid w:val="00AB102B"/>
    <w:rsid w:val="00AC38AD"/>
    <w:rsid w:val="00AC6ADE"/>
    <w:rsid w:val="00AE2C62"/>
    <w:rsid w:val="00AF2C71"/>
    <w:rsid w:val="00AF2C7C"/>
    <w:rsid w:val="00B032A3"/>
    <w:rsid w:val="00B053DD"/>
    <w:rsid w:val="00B05899"/>
    <w:rsid w:val="00B07A0B"/>
    <w:rsid w:val="00B07E79"/>
    <w:rsid w:val="00B16A6A"/>
    <w:rsid w:val="00B242E1"/>
    <w:rsid w:val="00B25B5E"/>
    <w:rsid w:val="00B326A8"/>
    <w:rsid w:val="00B328F2"/>
    <w:rsid w:val="00B37BBC"/>
    <w:rsid w:val="00B454FF"/>
    <w:rsid w:val="00B665C8"/>
    <w:rsid w:val="00B75384"/>
    <w:rsid w:val="00B75E1F"/>
    <w:rsid w:val="00B85EF2"/>
    <w:rsid w:val="00B85FF9"/>
    <w:rsid w:val="00B87682"/>
    <w:rsid w:val="00BB0017"/>
    <w:rsid w:val="00BB7A97"/>
    <w:rsid w:val="00BE325A"/>
    <w:rsid w:val="00BE35A1"/>
    <w:rsid w:val="00BE44AC"/>
    <w:rsid w:val="00BE6AEE"/>
    <w:rsid w:val="00BF682C"/>
    <w:rsid w:val="00BF71A2"/>
    <w:rsid w:val="00C0201B"/>
    <w:rsid w:val="00C03F90"/>
    <w:rsid w:val="00C05197"/>
    <w:rsid w:val="00C169A5"/>
    <w:rsid w:val="00C21D72"/>
    <w:rsid w:val="00C23C49"/>
    <w:rsid w:val="00C26293"/>
    <w:rsid w:val="00C306B6"/>
    <w:rsid w:val="00C309EB"/>
    <w:rsid w:val="00C32B67"/>
    <w:rsid w:val="00C34128"/>
    <w:rsid w:val="00C408CC"/>
    <w:rsid w:val="00C50880"/>
    <w:rsid w:val="00C51B65"/>
    <w:rsid w:val="00C51B7D"/>
    <w:rsid w:val="00C61818"/>
    <w:rsid w:val="00C71F9E"/>
    <w:rsid w:val="00C77261"/>
    <w:rsid w:val="00C77D93"/>
    <w:rsid w:val="00C92B85"/>
    <w:rsid w:val="00C94904"/>
    <w:rsid w:val="00CA0CD7"/>
    <w:rsid w:val="00CA4D26"/>
    <w:rsid w:val="00CC0885"/>
    <w:rsid w:val="00CF36C7"/>
    <w:rsid w:val="00CF5027"/>
    <w:rsid w:val="00D04895"/>
    <w:rsid w:val="00D33F0E"/>
    <w:rsid w:val="00D456A9"/>
    <w:rsid w:val="00D47F74"/>
    <w:rsid w:val="00D51DF3"/>
    <w:rsid w:val="00D72A39"/>
    <w:rsid w:val="00D75269"/>
    <w:rsid w:val="00D7798F"/>
    <w:rsid w:val="00D90752"/>
    <w:rsid w:val="00D94032"/>
    <w:rsid w:val="00D94642"/>
    <w:rsid w:val="00DA104E"/>
    <w:rsid w:val="00DB3821"/>
    <w:rsid w:val="00DC026D"/>
    <w:rsid w:val="00DC5A87"/>
    <w:rsid w:val="00DD0E0C"/>
    <w:rsid w:val="00DE4D61"/>
    <w:rsid w:val="00DF3C7A"/>
    <w:rsid w:val="00DF6A76"/>
    <w:rsid w:val="00E03FD5"/>
    <w:rsid w:val="00E069F3"/>
    <w:rsid w:val="00E11F21"/>
    <w:rsid w:val="00E24C01"/>
    <w:rsid w:val="00E24C56"/>
    <w:rsid w:val="00E27CBE"/>
    <w:rsid w:val="00E347F0"/>
    <w:rsid w:val="00E37BF9"/>
    <w:rsid w:val="00E474E8"/>
    <w:rsid w:val="00E609DC"/>
    <w:rsid w:val="00E6525F"/>
    <w:rsid w:val="00E71351"/>
    <w:rsid w:val="00E80C94"/>
    <w:rsid w:val="00E97F7E"/>
    <w:rsid w:val="00EA5CAC"/>
    <w:rsid w:val="00EA5E2D"/>
    <w:rsid w:val="00EB56EE"/>
    <w:rsid w:val="00EC264B"/>
    <w:rsid w:val="00ED105C"/>
    <w:rsid w:val="00ED1241"/>
    <w:rsid w:val="00ED1CFC"/>
    <w:rsid w:val="00EE0704"/>
    <w:rsid w:val="00EE0E00"/>
    <w:rsid w:val="00EE1676"/>
    <w:rsid w:val="00EE2430"/>
    <w:rsid w:val="00EE4803"/>
    <w:rsid w:val="00EF0D1E"/>
    <w:rsid w:val="00EF2D36"/>
    <w:rsid w:val="00F05108"/>
    <w:rsid w:val="00F1307A"/>
    <w:rsid w:val="00F17571"/>
    <w:rsid w:val="00F22416"/>
    <w:rsid w:val="00F40D7F"/>
    <w:rsid w:val="00F4402E"/>
    <w:rsid w:val="00F567DE"/>
    <w:rsid w:val="00F66D07"/>
    <w:rsid w:val="00F80FC2"/>
    <w:rsid w:val="00F8497A"/>
    <w:rsid w:val="00F94F6A"/>
    <w:rsid w:val="00F95C56"/>
    <w:rsid w:val="00FA4CC7"/>
    <w:rsid w:val="00FA52E8"/>
    <w:rsid w:val="00FB539A"/>
    <w:rsid w:val="00FB6797"/>
    <w:rsid w:val="00FC6910"/>
    <w:rsid w:val="00FD177D"/>
    <w:rsid w:val="00FD7345"/>
    <w:rsid w:val="00FF1299"/>
    <w:rsid w:val="00FF30D5"/>
    <w:rsid w:val="00FF4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F3CC81"/>
  <w15:docId w15:val="{299859FD-5472-4BB2-9159-0E516A22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69C"/>
  </w:style>
  <w:style w:type="paragraph" w:styleId="1">
    <w:name w:val="heading 1"/>
    <w:basedOn w:val="a"/>
    <w:next w:val="a"/>
    <w:link w:val="10"/>
    <w:qFormat/>
    <w:rsid w:val="00CF5027"/>
    <w:pPr>
      <w:keepNext/>
      <w:spacing w:before="240" w:after="60" w:line="360" w:lineRule="auto"/>
      <w:jc w:val="center"/>
      <w:outlineLvl w:val="0"/>
    </w:pPr>
    <w:rPr>
      <w:rFonts w:ascii="Arial" w:hAnsi="Arial"/>
      <w:b/>
      <w:bCs/>
      <w:i/>
      <w:kern w:val="32"/>
      <w:sz w:val="32"/>
      <w:szCs w:val="32"/>
    </w:rPr>
  </w:style>
  <w:style w:type="paragraph" w:styleId="2">
    <w:name w:val="heading 2"/>
    <w:basedOn w:val="a"/>
    <w:next w:val="a"/>
    <w:link w:val="20"/>
    <w:semiHidden/>
    <w:unhideWhenUsed/>
    <w:qFormat/>
    <w:rsid w:val="001F18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665C8"/>
    <w:rPr>
      <w:color w:val="0000FF"/>
      <w:u w:val="single"/>
    </w:rPr>
  </w:style>
  <w:style w:type="paragraph" w:styleId="a5">
    <w:name w:val="header"/>
    <w:basedOn w:val="a"/>
    <w:link w:val="a6"/>
    <w:rsid w:val="00B75384"/>
    <w:pPr>
      <w:tabs>
        <w:tab w:val="center" w:pos="4677"/>
        <w:tab w:val="right" w:pos="9355"/>
      </w:tabs>
    </w:pPr>
  </w:style>
  <w:style w:type="character" w:customStyle="1" w:styleId="a6">
    <w:name w:val="Верхний колонтитул Знак"/>
    <w:basedOn w:val="a0"/>
    <w:link w:val="a5"/>
    <w:rsid w:val="00B75384"/>
  </w:style>
  <w:style w:type="paragraph" w:styleId="a7">
    <w:name w:val="footer"/>
    <w:basedOn w:val="a"/>
    <w:link w:val="a8"/>
    <w:rsid w:val="00B75384"/>
    <w:pPr>
      <w:tabs>
        <w:tab w:val="center" w:pos="4677"/>
        <w:tab w:val="right" w:pos="9355"/>
      </w:tabs>
    </w:pPr>
  </w:style>
  <w:style w:type="character" w:customStyle="1" w:styleId="a8">
    <w:name w:val="Нижний колонтитул Знак"/>
    <w:basedOn w:val="a0"/>
    <w:link w:val="a7"/>
    <w:rsid w:val="00B75384"/>
  </w:style>
  <w:style w:type="paragraph" w:customStyle="1" w:styleId="rteright">
    <w:name w:val="rteright"/>
    <w:basedOn w:val="a"/>
    <w:rsid w:val="00DA104E"/>
    <w:pPr>
      <w:spacing w:before="100" w:beforeAutospacing="1" w:after="100" w:afterAutospacing="1"/>
    </w:pPr>
    <w:rPr>
      <w:sz w:val="24"/>
      <w:szCs w:val="24"/>
    </w:rPr>
  </w:style>
  <w:style w:type="paragraph" w:customStyle="1" w:styleId="rtecenter">
    <w:name w:val="rtecenter"/>
    <w:basedOn w:val="a"/>
    <w:rsid w:val="00DA104E"/>
    <w:pPr>
      <w:spacing w:before="100" w:beforeAutospacing="1" w:after="100" w:afterAutospacing="1"/>
    </w:pPr>
    <w:rPr>
      <w:sz w:val="24"/>
      <w:szCs w:val="24"/>
    </w:rPr>
  </w:style>
  <w:style w:type="character" w:styleId="a9">
    <w:name w:val="Emphasis"/>
    <w:uiPriority w:val="20"/>
    <w:qFormat/>
    <w:rsid w:val="00DA104E"/>
    <w:rPr>
      <w:i/>
      <w:iCs/>
    </w:rPr>
  </w:style>
  <w:style w:type="paragraph" w:styleId="aa">
    <w:name w:val="Balloon Text"/>
    <w:basedOn w:val="a"/>
    <w:link w:val="ab"/>
    <w:rsid w:val="00327009"/>
    <w:rPr>
      <w:rFonts w:ascii="Tahoma" w:hAnsi="Tahoma"/>
      <w:sz w:val="16"/>
      <w:szCs w:val="16"/>
    </w:rPr>
  </w:style>
  <w:style w:type="character" w:customStyle="1" w:styleId="ab">
    <w:name w:val="Текст выноски Знак"/>
    <w:link w:val="aa"/>
    <w:rsid w:val="00327009"/>
    <w:rPr>
      <w:rFonts w:ascii="Tahoma" w:hAnsi="Tahoma" w:cs="Tahoma"/>
      <w:sz w:val="16"/>
      <w:szCs w:val="16"/>
    </w:rPr>
  </w:style>
  <w:style w:type="character" w:customStyle="1" w:styleId="10">
    <w:name w:val="Заголовок 1 Знак"/>
    <w:link w:val="1"/>
    <w:rsid w:val="00CF5027"/>
    <w:rPr>
      <w:rFonts w:ascii="Arial" w:eastAsia="Times New Roman" w:hAnsi="Arial" w:cs="Times New Roman"/>
      <w:b/>
      <w:bCs/>
      <w:i/>
      <w:kern w:val="32"/>
      <w:sz w:val="32"/>
      <w:szCs w:val="32"/>
    </w:rPr>
  </w:style>
  <w:style w:type="paragraph" w:customStyle="1" w:styleId="Heading21">
    <w:name w:val="Heading 21"/>
    <w:basedOn w:val="a"/>
    <w:next w:val="Textbody"/>
    <w:uiPriority w:val="99"/>
    <w:rsid w:val="00B07E79"/>
    <w:pPr>
      <w:keepNext/>
      <w:widowControl w:val="0"/>
      <w:numPr>
        <w:numId w:val="14"/>
      </w:numPr>
      <w:suppressAutoHyphens/>
      <w:spacing w:before="240" w:after="60" w:line="100" w:lineRule="atLeast"/>
      <w:jc w:val="both"/>
    </w:pPr>
    <w:rPr>
      <w:rFonts w:ascii="Arial" w:eastAsia="SimSun" w:hAnsi="Arial" w:cs="Mangal"/>
      <w:b/>
      <w:bCs/>
      <w:sz w:val="24"/>
      <w:szCs w:val="28"/>
      <w:lang w:eastAsia="hi-IN" w:bidi="hi-IN"/>
    </w:rPr>
  </w:style>
  <w:style w:type="paragraph" w:customStyle="1" w:styleId="Textbody">
    <w:name w:val="Text body"/>
    <w:basedOn w:val="a"/>
    <w:uiPriority w:val="99"/>
    <w:rsid w:val="00B07E79"/>
    <w:pPr>
      <w:widowControl w:val="0"/>
      <w:suppressAutoHyphens/>
      <w:spacing w:after="120" w:line="100" w:lineRule="atLeast"/>
    </w:pPr>
    <w:rPr>
      <w:rFonts w:ascii="Arial" w:hAnsi="Arial"/>
      <w:szCs w:val="24"/>
      <w:lang w:eastAsia="en-US"/>
    </w:rPr>
  </w:style>
  <w:style w:type="paragraph" w:styleId="21">
    <w:name w:val="Body Text 2"/>
    <w:basedOn w:val="a"/>
    <w:link w:val="210"/>
    <w:uiPriority w:val="99"/>
    <w:rsid w:val="00B07E79"/>
    <w:pPr>
      <w:suppressAutoHyphens/>
      <w:spacing w:after="120" w:line="480" w:lineRule="auto"/>
    </w:pPr>
    <w:rPr>
      <w:rFonts w:ascii="Calibri" w:eastAsia="SimSun" w:hAnsi="Calibri"/>
      <w:sz w:val="22"/>
      <w:szCs w:val="22"/>
      <w:lang w:eastAsia="en-US"/>
    </w:rPr>
  </w:style>
  <w:style w:type="character" w:customStyle="1" w:styleId="22">
    <w:name w:val="Основной текст 2 Знак"/>
    <w:basedOn w:val="a0"/>
    <w:rsid w:val="00B07E79"/>
  </w:style>
  <w:style w:type="character" w:customStyle="1" w:styleId="210">
    <w:name w:val="Основной текст 2 Знак1"/>
    <w:link w:val="21"/>
    <w:uiPriority w:val="99"/>
    <w:rsid w:val="00B07E79"/>
    <w:rPr>
      <w:rFonts w:ascii="Calibri" w:eastAsia="SimSun" w:hAnsi="Calibri" w:cs="Calibri"/>
      <w:sz w:val="22"/>
      <w:szCs w:val="22"/>
      <w:lang w:eastAsia="en-US"/>
    </w:rPr>
  </w:style>
  <w:style w:type="character" w:styleId="ac">
    <w:name w:val="Strong"/>
    <w:uiPriority w:val="22"/>
    <w:qFormat/>
    <w:rsid w:val="00B07E79"/>
    <w:rPr>
      <w:rFonts w:cs="Times New Roman"/>
      <w:b/>
      <w:bCs/>
    </w:rPr>
  </w:style>
  <w:style w:type="paragraph" w:styleId="ad">
    <w:name w:val="List Paragraph"/>
    <w:basedOn w:val="a"/>
    <w:uiPriority w:val="34"/>
    <w:qFormat/>
    <w:rsid w:val="00B07E79"/>
    <w:pPr>
      <w:suppressAutoHyphens/>
      <w:spacing w:after="200" w:line="276" w:lineRule="auto"/>
      <w:ind w:left="720"/>
      <w:contextualSpacing/>
    </w:pPr>
    <w:rPr>
      <w:rFonts w:ascii="Calibri" w:eastAsia="SimSun" w:hAnsi="Calibri" w:cs="Calibri"/>
      <w:sz w:val="22"/>
      <w:szCs w:val="22"/>
      <w:lang w:eastAsia="en-US"/>
    </w:rPr>
  </w:style>
  <w:style w:type="character" w:customStyle="1" w:styleId="20">
    <w:name w:val="Заголовок 2 Знак"/>
    <w:basedOn w:val="a0"/>
    <w:link w:val="2"/>
    <w:semiHidden/>
    <w:rsid w:val="001F18F7"/>
    <w:rPr>
      <w:rFonts w:asciiTheme="majorHAnsi" w:eastAsiaTheme="majorEastAsia" w:hAnsiTheme="majorHAnsi" w:cstheme="majorBidi"/>
      <w:b/>
      <w:bCs/>
      <w:color w:val="4F81BD" w:themeColor="accent1"/>
      <w:sz w:val="26"/>
      <w:szCs w:val="26"/>
    </w:rPr>
  </w:style>
  <w:style w:type="paragraph" w:styleId="ae">
    <w:name w:val="Body Text"/>
    <w:basedOn w:val="a"/>
    <w:link w:val="af"/>
    <w:rsid w:val="001F18F7"/>
    <w:pPr>
      <w:spacing w:after="120"/>
    </w:pPr>
  </w:style>
  <w:style w:type="character" w:customStyle="1" w:styleId="af">
    <w:name w:val="Основной текст Знак"/>
    <w:basedOn w:val="a0"/>
    <w:link w:val="ae"/>
    <w:rsid w:val="001F18F7"/>
  </w:style>
  <w:style w:type="paragraph" w:styleId="af0">
    <w:name w:val="Normal (Web)"/>
    <w:basedOn w:val="a"/>
    <w:uiPriority w:val="99"/>
    <w:unhideWhenUsed/>
    <w:rsid w:val="00C34128"/>
    <w:pPr>
      <w:spacing w:before="100" w:beforeAutospacing="1" w:after="100" w:afterAutospacing="1"/>
    </w:pPr>
    <w:rPr>
      <w:sz w:val="24"/>
      <w:szCs w:val="24"/>
    </w:rPr>
  </w:style>
  <w:style w:type="paragraph" w:customStyle="1" w:styleId="211">
    <w:name w:val="Основной текст 21"/>
    <w:basedOn w:val="a"/>
    <w:uiPriority w:val="99"/>
    <w:rsid w:val="00FA52E8"/>
    <w:pPr>
      <w:widowControl w:val="0"/>
      <w:suppressAutoHyphens/>
      <w:jc w:val="both"/>
    </w:pPr>
    <w:rPr>
      <w:rFonts w:ascii="Arial" w:eastAsia="SimSun" w:hAnsi="Arial" w:cs="Arial"/>
      <w:kern w:val="1"/>
      <w:sz w:val="22"/>
      <w:szCs w:val="18"/>
      <w:lang w:eastAsia="hi-IN" w:bidi="hi-IN"/>
    </w:rPr>
  </w:style>
  <w:style w:type="paragraph" w:customStyle="1" w:styleId="TableParagraph">
    <w:name w:val="Table Paragraph"/>
    <w:basedOn w:val="a"/>
    <w:uiPriority w:val="99"/>
    <w:rsid w:val="005C0D9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0195">
      <w:bodyDiv w:val="1"/>
      <w:marLeft w:val="0"/>
      <w:marRight w:val="0"/>
      <w:marTop w:val="0"/>
      <w:marBottom w:val="0"/>
      <w:divBdr>
        <w:top w:val="none" w:sz="0" w:space="0" w:color="auto"/>
        <w:left w:val="none" w:sz="0" w:space="0" w:color="auto"/>
        <w:bottom w:val="none" w:sz="0" w:space="0" w:color="auto"/>
        <w:right w:val="none" w:sz="0" w:space="0" w:color="auto"/>
      </w:divBdr>
    </w:div>
    <w:div w:id="262959355">
      <w:bodyDiv w:val="1"/>
      <w:marLeft w:val="0"/>
      <w:marRight w:val="0"/>
      <w:marTop w:val="0"/>
      <w:marBottom w:val="0"/>
      <w:divBdr>
        <w:top w:val="none" w:sz="0" w:space="0" w:color="auto"/>
        <w:left w:val="none" w:sz="0" w:space="0" w:color="auto"/>
        <w:bottom w:val="none" w:sz="0" w:space="0" w:color="auto"/>
        <w:right w:val="none" w:sz="0" w:space="0" w:color="auto"/>
      </w:divBdr>
    </w:div>
    <w:div w:id="5401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AC73-5DCD-4D0E-9514-634A9DA9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Предложение по ценам для компании «Кубометр»</vt:lpstr>
    </vt:vector>
  </TitlesOfParts>
  <Company>MicroSoft</Company>
  <LinksUpToDate>false</LinksUpToDate>
  <CharactersWithSpaces>3283</CharactersWithSpaces>
  <SharedDoc>false</SharedDoc>
  <HLinks>
    <vt:vector size="6" baseType="variant">
      <vt:variant>
        <vt:i4>5898312</vt:i4>
      </vt:variant>
      <vt:variant>
        <vt:i4>0</vt:i4>
      </vt:variant>
      <vt:variant>
        <vt:i4>0</vt:i4>
      </vt:variant>
      <vt:variant>
        <vt:i4>5</vt:i4>
      </vt:variant>
      <vt:variant>
        <vt:lpwstr>http://www.td-csm.ru/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по ценам для компании «Кубометр»</dc:title>
  <dc:creator>User</dc:creator>
  <cp:lastModifiedBy>NIKOLAY</cp:lastModifiedBy>
  <cp:revision>28</cp:revision>
  <cp:lastPrinted>2014-09-04T06:25:00Z</cp:lastPrinted>
  <dcterms:created xsi:type="dcterms:W3CDTF">2015-02-24T11:41:00Z</dcterms:created>
  <dcterms:modified xsi:type="dcterms:W3CDTF">2024-07-02T11:44:00Z</dcterms:modified>
</cp:coreProperties>
</file>